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2C" w:rsidRDefault="000C0B9C">
      <w:pPr>
        <w:widowControl w:val="0"/>
        <w:spacing w:after="0" w:line="276" w:lineRule="auto"/>
        <w:rPr>
          <w:rFonts w:ascii="Arial" w:eastAsia="Arial" w:hAnsi="Arial" w:cs="Arial"/>
          <w:color w:val="000000"/>
        </w:rPr>
      </w:pPr>
      <w:r>
        <w:rPr>
          <w:color w:val="000000"/>
          <w:sz w:val="28"/>
          <w:szCs w:val="28"/>
        </w:rPr>
        <w:t>Hoàn trả</w:t>
      </w:r>
      <w:bookmarkStart w:id="0" w:name="_GoBack"/>
      <w:bookmarkEnd w:id="0"/>
      <w:r w:rsidR="008A3F77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3F77">
        <w:rPr>
          <w:rFonts w:ascii="Arial" w:eastAsia="Arial" w:hAnsi="Arial" w:cs="Arial"/>
        </w:rPr>
        <w:t xml:space="preserve">                                    </w:t>
      </w:r>
    </w:p>
    <w:tbl>
      <w:tblPr>
        <w:tblStyle w:val="Style25"/>
        <w:tblW w:w="9498" w:type="dxa"/>
        <w:tblLayout w:type="fixed"/>
        <w:tblLook w:val="04A0" w:firstRow="1" w:lastRow="0" w:firstColumn="1" w:lastColumn="0" w:noHBand="0" w:noVBand="1"/>
      </w:tblPr>
      <w:tblGrid>
        <w:gridCol w:w="3489"/>
        <w:gridCol w:w="6009"/>
      </w:tblGrid>
      <w:tr w:rsidR="00301B2C"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01B2C" w:rsidRDefault="008A3F77">
            <w:pPr>
              <w:spacing w:after="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TRƯ</w:t>
            </w:r>
            <w:r>
              <w:rPr>
                <w:color w:val="000000"/>
                <w:sz w:val="26"/>
                <w:szCs w:val="26"/>
              </w:rPr>
              <w:t>Ờ</w:t>
            </w:r>
            <w:r>
              <w:rPr>
                <w:color w:val="000000"/>
                <w:sz w:val="26"/>
                <w:szCs w:val="26"/>
              </w:rPr>
              <w:t>NG Đ</w:t>
            </w:r>
            <w:r>
              <w:rPr>
                <w:color w:val="000000"/>
                <w:sz w:val="26"/>
                <w:szCs w:val="26"/>
              </w:rPr>
              <w:t>Ạ</w:t>
            </w:r>
            <w:r>
              <w:rPr>
                <w:color w:val="000000"/>
                <w:sz w:val="26"/>
                <w:szCs w:val="26"/>
              </w:rPr>
              <w:t>I H</w:t>
            </w:r>
            <w:r>
              <w:rPr>
                <w:color w:val="000000"/>
                <w:sz w:val="26"/>
                <w:szCs w:val="26"/>
              </w:rPr>
              <w:t>Ọ</w:t>
            </w:r>
            <w:r>
              <w:rPr>
                <w:color w:val="000000"/>
                <w:sz w:val="26"/>
                <w:szCs w:val="26"/>
              </w:rPr>
              <w:t>C Y KHOA PH</w:t>
            </w:r>
            <w:r>
              <w:rPr>
                <w:color w:val="000000"/>
                <w:sz w:val="26"/>
                <w:szCs w:val="26"/>
              </w:rPr>
              <w:t>Ạ</w:t>
            </w:r>
            <w:r>
              <w:rPr>
                <w:color w:val="000000"/>
                <w:sz w:val="26"/>
                <w:szCs w:val="26"/>
              </w:rPr>
              <w:t>M NG</w:t>
            </w:r>
            <w:r>
              <w:rPr>
                <w:color w:val="000000"/>
                <w:sz w:val="26"/>
                <w:szCs w:val="26"/>
              </w:rPr>
              <w:t>Ọ</w:t>
            </w:r>
            <w:r>
              <w:rPr>
                <w:color w:val="000000"/>
                <w:sz w:val="26"/>
                <w:szCs w:val="26"/>
              </w:rPr>
              <w:t>C TH</w:t>
            </w:r>
            <w:r>
              <w:rPr>
                <w:color w:val="000000"/>
                <w:sz w:val="26"/>
                <w:szCs w:val="26"/>
              </w:rPr>
              <w:t>Ạ</w:t>
            </w:r>
            <w:r>
              <w:rPr>
                <w:color w:val="000000"/>
                <w:sz w:val="26"/>
                <w:szCs w:val="26"/>
              </w:rPr>
              <w:t>CH</w:t>
            </w:r>
          </w:p>
          <w:p w:rsidR="00301B2C" w:rsidRDefault="008A3F77">
            <w:pPr>
              <w:pStyle w:val="Heading1"/>
              <w:keepLines w:val="0"/>
              <w:widowControl w:val="0"/>
              <w:numPr>
                <w:ilvl w:val="0"/>
                <w:numId w:val="1"/>
              </w:num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187960</wp:posOffset>
                      </wp:positionV>
                      <wp:extent cx="13430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33.7pt;margin-top:14.8pt;height:0pt;width:105.75pt;z-index:251659264;mso-width-relative:page;mso-height-relative:page;" filled="f" stroked="t" coordsize="21600,21600" o:gfxdata="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bwB6fVAAAACAEAAA8AAAAAAAAAAQAgAAAAIgAA&#10;AGRycy9kb3ducmV2LnhtbFBLAQIUABQAAAAIAIdO4kDKjt5q0gEAALQDAAAOAAAAAAAAAAEAIAAA&#10;ACQBAABkcnMvZTJvRG9jLnhtbFBLBQYAAAAABgAGAFkBAABo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PHÒNG KHÁM ĐA KHOA</w:t>
            </w:r>
          </w:p>
          <w:p w:rsidR="00301B2C" w:rsidRDefault="00301B2C">
            <w:pPr>
              <w:spacing w:after="0" w:line="240" w:lineRule="auto"/>
            </w:pPr>
          </w:p>
          <w:p w:rsidR="00301B2C" w:rsidRDefault="008A3F77">
            <w:pPr>
              <w:spacing w:after="0" w:line="240" w:lineRule="auto"/>
              <w:ind w:hanging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</w:t>
            </w:r>
            <w:r>
              <w:rPr>
                <w:color w:val="000000"/>
                <w:sz w:val="26"/>
                <w:szCs w:val="26"/>
              </w:rPr>
              <w:t>ố</w:t>
            </w:r>
            <w:r>
              <w:rPr>
                <w:color w:val="000000"/>
                <w:sz w:val="26"/>
                <w:szCs w:val="26"/>
              </w:rPr>
              <w:t>:         /PKĐK-KHNV</w:t>
            </w:r>
            <w:r>
              <w:rPr>
                <w:color w:val="000000"/>
                <w:sz w:val="26"/>
                <w:szCs w:val="26"/>
              </w:rPr>
              <w:br/>
              <w:t>V/v Tr</w:t>
            </w:r>
            <w:r>
              <w:rPr>
                <w:color w:val="000000"/>
                <w:sz w:val="26"/>
                <w:szCs w:val="26"/>
              </w:rPr>
              <w:t>ả</w:t>
            </w:r>
            <w:r>
              <w:rPr>
                <w:color w:val="000000"/>
                <w:sz w:val="26"/>
                <w:szCs w:val="26"/>
              </w:rPr>
              <w:t xml:space="preserve"> v</w:t>
            </w:r>
            <w:r>
              <w:rPr>
                <w:color w:val="000000"/>
                <w:sz w:val="26"/>
                <w:szCs w:val="26"/>
              </w:rPr>
              <w:t>ắ</w:t>
            </w:r>
            <w:r>
              <w:rPr>
                <w:color w:val="000000"/>
                <w:sz w:val="26"/>
                <w:szCs w:val="26"/>
              </w:rPr>
              <w:t>c xin Pfizer sau khi k</w:t>
            </w:r>
            <w:r>
              <w:rPr>
                <w:color w:val="000000"/>
                <w:sz w:val="26"/>
                <w:szCs w:val="26"/>
              </w:rPr>
              <w:t>ế</w:t>
            </w:r>
            <w:r>
              <w:rPr>
                <w:color w:val="000000"/>
                <w:sz w:val="26"/>
                <w:szCs w:val="26"/>
              </w:rPr>
              <w:t>t thúc tiêm vào ngày 20/10/2021</w:t>
            </w:r>
          </w:p>
        </w:tc>
        <w:tc>
          <w:tcPr>
            <w:tcW w:w="600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01B2C" w:rsidRDefault="008A3F77">
            <w:pPr>
              <w:spacing w:after="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  <w:r>
              <w:rPr>
                <w:b/>
                <w:color w:val="000000"/>
                <w:sz w:val="26"/>
                <w:szCs w:val="26"/>
              </w:rPr>
              <w:t>Ộ</w:t>
            </w:r>
            <w:r>
              <w:rPr>
                <w:b/>
                <w:color w:val="000000"/>
                <w:sz w:val="26"/>
                <w:szCs w:val="26"/>
              </w:rPr>
              <w:t>NG HOÀ XÃ H</w:t>
            </w:r>
            <w:r>
              <w:rPr>
                <w:b/>
                <w:color w:val="000000"/>
                <w:sz w:val="26"/>
                <w:szCs w:val="26"/>
              </w:rPr>
              <w:t>Ộ</w:t>
            </w:r>
            <w:r>
              <w:rPr>
                <w:b/>
                <w:color w:val="000000"/>
                <w:sz w:val="26"/>
                <w:szCs w:val="26"/>
              </w:rPr>
              <w:t>I CH</w:t>
            </w:r>
            <w:r>
              <w:rPr>
                <w:b/>
                <w:color w:val="000000"/>
                <w:sz w:val="26"/>
                <w:szCs w:val="26"/>
              </w:rPr>
              <w:t>Ủ</w:t>
            </w:r>
            <w:r>
              <w:rPr>
                <w:b/>
                <w:color w:val="000000"/>
                <w:sz w:val="26"/>
                <w:szCs w:val="26"/>
              </w:rPr>
              <w:t xml:space="preserve"> NGHĨA VI</w:t>
            </w:r>
            <w:r>
              <w:rPr>
                <w:b/>
                <w:color w:val="000000"/>
                <w:sz w:val="26"/>
                <w:szCs w:val="26"/>
              </w:rPr>
              <w:t>Ệ</w:t>
            </w:r>
            <w:r>
              <w:rPr>
                <w:b/>
                <w:color w:val="000000"/>
                <w:sz w:val="26"/>
                <w:szCs w:val="26"/>
              </w:rPr>
              <w:t>T NAM</w:t>
            </w:r>
          </w:p>
          <w:p w:rsidR="00301B2C" w:rsidRDefault="008A3F77">
            <w:pPr>
              <w:spacing w:after="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196850</wp:posOffset>
                      </wp:positionV>
                      <wp:extent cx="2019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70.05pt;margin-top:15.5pt;height:0pt;width:159pt;z-index:251660288;mso-width-relative:page;mso-height-relative:page;" filled="f" stroked="t" coordsize="21600,21600" o:gfxdata="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3agYzVAAAACQEAAA8AAAAAAAAAAQAgAAAAIgAAAGRy&#10;cy9kb3ducmV2LnhtbFBLAQIUABQAAAAIAIdO4kAn8mkSzwEAALQDAAAOAAAAAAAAAAEAIAAAACQB&#10;AABkcnMvZTJvRG9jLnhtbFBLBQYAAAAABgAGAFkBAABl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color w:val="000000"/>
                <w:sz w:val="28"/>
                <w:szCs w:val="28"/>
              </w:rPr>
              <w:t>Đ</w:t>
            </w:r>
            <w:r>
              <w:rPr>
                <w:b/>
                <w:color w:val="000000"/>
                <w:sz w:val="28"/>
                <w:szCs w:val="28"/>
              </w:rPr>
              <w:t>ộ</w:t>
            </w:r>
            <w:r>
              <w:rPr>
                <w:b/>
                <w:color w:val="000000"/>
                <w:sz w:val="28"/>
                <w:szCs w:val="28"/>
              </w:rPr>
              <w:t>c l</w:t>
            </w:r>
            <w:r>
              <w:rPr>
                <w:b/>
                <w:color w:val="000000"/>
                <w:sz w:val="28"/>
                <w:szCs w:val="28"/>
              </w:rPr>
              <w:t>ậ</w:t>
            </w:r>
            <w:r>
              <w:rPr>
                <w:b/>
                <w:color w:val="000000"/>
                <w:sz w:val="28"/>
                <w:szCs w:val="28"/>
              </w:rPr>
              <w:t>p - T</w:t>
            </w:r>
            <w:r>
              <w:rPr>
                <w:b/>
                <w:color w:val="000000"/>
                <w:sz w:val="28"/>
                <w:szCs w:val="28"/>
              </w:rPr>
              <w:t>ự</w:t>
            </w:r>
            <w:r>
              <w:rPr>
                <w:b/>
                <w:color w:val="000000"/>
                <w:sz w:val="28"/>
                <w:szCs w:val="28"/>
              </w:rPr>
              <w:t xml:space="preserve"> do - H</w:t>
            </w:r>
            <w:r>
              <w:rPr>
                <w:b/>
                <w:color w:val="000000"/>
                <w:sz w:val="28"/>
                <w:szCs w:val="28"/>
              </w:rPr>
              <w:t>ạ</w:t>
            </w:r>
            <w:r>
              <w:rPr>
                <w:b/>
                <w:color w:val="000000"/>
                <w:sz w:val="28"/>
                <w:szCs w:val="28"/>
              </w:rPr>
              <w:t>nh phúc</w:t>
            </w:r>
          </w:p>
          <w:p w:rsidR="00301B2C" w:rsidRDefault="00301B2C">
            <w:pPr>
              <w:spacing w:after="0" w:line="240" w:lineRule="auto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301B2C" w:rsidRDefault="00301B2C">
            <w:pPr>
              <w:spacing w:after="0" w:line="240" w:lineRule="auto"/>
              <w:rPr>
                <w:i/>
                <w:color w:val="000000"/>
              </w:rPr>
            </w:pPr>
          </w:p>
          <w:p w:rsidR="00301B2C" w:rsidRDefault="008A3F7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 xml:space="preserve">Thành </w:t>
            </w:r>
            <w:r>
              <w:rPr>
                <w:i/>
                <w:color w:val="000000"/>
                <w:sz w:val="26"/>
                <w:szCs w:val="26"/>
              </w:rPr>
              <w:t>ph</w:t>
            </w:r>
            <w:r>
              <w:rPr>
                <w:i/>
                <w:color w:val="000000"/>
                <w:sz w:val="26"/>
                <w:szCs w:val="26"/>
              </w:rPr>
              <w:t>ố</w:t>
            </w:r>
            <w:r>
              <w:rPr>
                <w:i/>
                <w:color w:val="000000"/>
                <w:sz w:val="26"/>
                <w:szCs w:val="26"/>
              </w:rPr>
              <w:t xml:space="preserve"> H</w:t>
            </w:r>
            <w:r>
              <w:rPr>
                <w:i/>
                <w:color w:val="000000"/>
                <w:sz w:val="26"/>
                <w:szCs w:val="26"/>
              </w:rPr>
              <w:t>ồ</w:t>
            </w:r>
            <w:r>
              <w:rPr>
                <w:i/>
                <w:color w:val="000000"/>
                <w:sz w:val="26"/>
                <w:szCs w:val="26"/>
              </w:rPr>
              <w:t xml:space="preserve"> Chí Minh, ngày      tháng    năm 202</w:t>
            </w:r>
            <w:r>
              <w:rPr>
                <w:i/>
                <w:sz w:val="26"/>
                <w:szCs w:val="26"/>
              </w:rPr>
              <w:t>1</w:t>
            </w:r>
          </w:p>
        </w:tc>
      </w:tr>
    </w:tbl>
    <w:p w:rsidR="00301B2C" w:rsidRDefault="00301B2C">
      <w:pPr>
        <w:widowControl w:val="0"/>
        <w:tabs>
          <w:tab w:val="left" w:pos="3714"/>
        </w:tabs>
        <w:spacing w:before="120" w:after="120" w:line="240" w:lineRule="auto"/>
        <w:rPr>
          <w:b/>
        </w:rPr>
      </w:pPr>
    </w:p>
    <w:p w:rsidR="00301B2C" w:rsidRDefault="008A3F77">
      <w:pPr>
        <w:widowControl w:val="0"/>
        <w:tabs>
          <w:tab w:val="left" w:pos="3714"/>
        </w:tabs>
        <w:spacing w:before="120" w:after="120" w:line="240" w:lineRule="auto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Kính g</w:t>
      </w:r>
      <w:r>
        <w:rPr>
          <w:color w:val="000000"/>
          <w:sz w:val="28"/>
          <w:szCs w:val="28"/>
          <w:highlight w:val="white"/>
        </w:rPr>
        <w:t>ử</w:t>
      </w:r>
      <w:r>
        <w:rPr>
          <w:color w:val="000000"/>
          <w:sz w:val="28"/>
          <w:szCs w:val="28"/>
          <w:highlight w:val="white"/>
        </w:rPr>
        <w:t xml:space="preserve">i: </w:t>
      </w:r>
      <w:r>
        <w:rPr>
          <w:color w:val="000000"/>
          <w:sz w:val="26"/>
          <w:szCs w:val="26"/>
          <w:highlight w:val="white"/>
        </w:rPr>
        <w:t>Trung tâm Ki</w:t>
      </w:r>
      <w:r>
        <w:rPr>
          <w:color w:val="000000"/>
          <w:sz w:val="26"/>
          <w:szCs w:val="26"/>
          <w:highlight w:val="white"/>
        </w:rPr>
        <w:t>ể</w:t>
      </w:r>
      <w:r>
        <w:rPr>
          <w:color w:val="000000"/>
          <w:sz w:val="26"/>
          <w:szCs w:val="26"/>
          <w:highlight w:val="white"/>
        </w:rPr>
        <w:t>m soát B</w:t>
      </w:r>
      <w:r>
        <w:rPr>
          <w:color w:val="000000"/>
          <w:sz w:val="26"/>
          <w:szCs w:val="26"/>
          <w:highlight w:val="white"/>
        </w:rPr>
        <w:t>ệ</w:t>
      </w:r>
      <w:r>
        <w:rPr>
          <w:color w:val="000000"/>
          <w:sz w:val="26"/>
          <w:szCs w:val="26"/>
          <w:highlight w:val="white"/>
        </w:rPr>
        <w:t>nh t</w:t>
      </w:r>
      <w:r>
        <w:rPr>
          <w:color w:val="000000"/>
          <w:sz w:val="26"/>
          <w:szCs w:val="26"/>
          <w:highlight w:val="white"/>
        </w:rPr>
        <w:t>ậ</w:t>
      </w:r>
      <w:r>
        <w:rPr>
          <w:color w:val="000000"/>
          <w:sz w:val="26"/>
          <w:szCs w:val="26"/>
          <w:highlight w:val="white"/>
        </w:rPr>
        <w:t>t Thành ph</w:t>
      </w:r>
      <w:r>
        <w:rPr>
          <w:color w:val="000000"/>
          <w:sz w:val="26"/>
          <w:szCs w:val="26"/>
          <w:highlight w:val="white"/>
        </w:rPr>
        <w:t>ố</w:t>
      </w:r>
      <w:r>
        <w:rPr>
          <w:color w:val="000000"/>
          <w:sz w:val="26"/>
          <w:szCs w:val="26"/>
          <w:highlight w:val="white"/>
        </w:rPr>
        <w:t xml:space="preserve"> H</w:t>
      </w:r>
      <w:r>
        <w:rPr>
          <w:color w:val="000000"/>
          <w:sz w:val="26"/>
          <w:szCs w:val="26"/>
          <w:highlight w:val="white"/>
        </w:rPr>
        <w:t>ồ</w:t>
      </w:r>
      <w:r>
        <w:rPr>
          <w:color w:val="000000"/>
          <w:sz w:val="26"/>
          <w:szCs w:val="26"/>
          <w:highlight w:val="white"/>
        </w:rPr>
        <w:t xml:space="preserve"> Chí Minh</w:t>
      </w:r>
    </w:p>
    <w:p w:rsidR="00301B2C" w:rsidRDefault="00301B2C">
      <w:pPr>
        <w:widowControl w:val="0"/>
        <w:tabs>
          <w:tab w:val="left" w:pos="3714"/>
        </w:tabs>
        <w:spacing w:before="120" w:after="120" w:line="240" w:lineRule="auto"/>
        <w:rPr>
          <w:rFonts w:eastAsia="Times New Roman"/>
          <w:b/>
          <w:color w:val="000000"/>
          <w:sz w:val="28"/>
          <w:szCs w:val="28"/>
        </w:rPr>
      </w:pPr>
    </w:p>
    <w:p w:rsidR="00301B2C" w:rsidRDefault="008A3F77">
      <w:pPr>
        <w:widowControl w:val="0"/>
        <w:spacing w:before="120" w:after="120" w:line="240" w:lineRule="auto"/>
        <w:ind w:firstLine="720"/>
        <w:jc w:val="both"/>
        <w:rPr>
          <w:i/>
          <w:color w:val="000000"/>
          <w:sz w:val="26"/>
          <w:szCs w:val="26"/>
          <w:highlight w:val="white"/>
        </w:rPr>
      </w:pPr>
      <w:r>
        <w:rPr>
          <w:i/>
          <w:color w:val="000000"/>
          <w:sz w:val="26"/>
          <w:szCs w:val="26"/>
          <w:highlight w:val="white"/>
        </w:rPr>
        <w:t>Căn c</w:t>
      </w:r>
      <w:r>
        <w:rPr>
          <w:i/>
          <w:color w:val="000000"/>
          <w:sz w:val="26"/>
          <w:szCs w:val="26"/>
          <w:highlight w:val="white"/>
        </w:rPr>
        <w:t>ứ</w:t>
      </w:r>
      <w:r>
        <w:rPr>
          <w:i/>
          <w:color w:val="000000"/>
          <w:sz w:val="26"/>
          <w:szCs w:val="26"/>
          <w:highlight w:val="white"/>
        </w:rPr>
        <w:t xml:space="preserve"> Công văn s</w:t>
      </w:r>
      <w:r>
        <w:rPr>
          <w:i/>
          <w:color w:val="000000"/>
          <w:sz w:val="26"/>
          <w:szCs w:val="26"/>
          <w:highlight w:val="white"/>
        </w:rPr>
        <w:t>ố</w:t>
      </w:r>
      <w:r>
        <w:rPr>
          <w:i/>
          <w:color w:val="000000"/>
          <w:sz w:val="26"/>
          <w:szCs w:val="26"/>
          <w:highlight w:val="white"/>
        </w:rPr>
        <w:t xml:space="preserve"> 4234/KSBT-BTN ngày 12 tháng 10 năm 2021 c</w:t>
      </w:r>
      <w:r>
        <w:rPr>
          <w:i/>
          <w:color w:val="000000"/>
          <w:sz w:val="26"/>
          <w:szCs w:val="26"/>
          <w:highlight w:val="white"/>
        </w:rPr>
        <w:t>ủ</w:t>
      </w:r>
      <w:r>
        <w:rPr>
          <w:i/>
          <w:color w:val="000000"/>
          <w:sz w:val="26"/>
          <w:szCs w:val="26"/>
          <w:highlight w:val="white"/>
        </w:rPr>
        <w:t>a Trung tâm Ki</w:t>
      </w:r>
      <w:r>
        <w:rPr>
          <w:i/>
          <w:color w:val="000000"/>
          <w:sz w:val="26"/>
          <w:szCs w:val="26"/>
          <w:highlight w:val="white"/>
        </w:rPr>
        <w:t>ể</w:t>
      </w:r>
      <w:r>
        <w:rPr>
          <w:i/>
          <w:color w:val="000000"/>
          <w:sz w:val="26"/>
          <w:szCs w:val="26"/>
          <w:highlight w:val="white"/>
        </w:rPr>
        <w:t>m soát B</w:t>
      </w:r>
      <w:r>
        <w:rPr>
          <w:i/>
          <w:color w:val="000000"/>
          <w:sz w:val="26"/>
          <w:szCs w:val="26"/>
          <w:highlight w:val="white"/>
        </w:rPr>
        <w:t>ệ</w:t>
      </w:r>
      <w:r>
        <w:rPr>
          <w:i/>
          <w:color w:val="000000"/>
          <w:sz w:val="26"/>
          <w:szCs w:val="26"/>
          <w:highlight w:val="white"/>
        </w:rPr>
        <w:t>nh t</w:t>
      </w:r>
      <w:r>
        <w:rPr>
          <w:i/>
          <w:color w:val="000000"/>
          <w:sz w:val="26"/>
          <w:szCs w:val="26"/>
          <w:highlight w:val="white"/>
        </w:rPr>
        <w:t>ậ</w:t>
      </w:r>
      <w:r>
        <w:rPr>
          <w:i/>
          <w:color w:val="000000"/>
          <w:sz w:val="26"/>
          <w:szCs w:val="26"/>
          <w:highlight w:val="white"/>
        </w:rPr>
        <w:t>t Thành ph</w:t>
      </w:r>
      <w:r>
        <w:rPr>
          <w:i/>
          <w:color w:val="000000"/>
          <w:sz w:val="26"/>
          <w:szCs w:val="26"/>
          <w:highlight w:val="white"/>
        </w:rPr>
        <w:t>ố</w:t>
      </w:r>
      <w:r>
        <w:rPr>
          <w:i/>
          <w:color w:val="000000"/>
          <w:sz w:val="26"/>
          <w:szCs w:val="26"/>
          <w:highlight w:val="white"/>
        </w:rPr>
        <w:t xml:space="preserve"> H</w:t>
      </w:r>
      <w:r>
        <w:rPr>
          <w:i/>
          <w:color w:val="000000"/>
          <w:sz w:val="26"/>
          <w:szCs w:val="26"/>
          <w:highlight w:val="white"/>
        </w:rPr>
        <w:t>ồ</w:t>
      </w:r>
      <w:r>
        <w:rPr>
          <w:i/>
          <w:color w:val="000000"/>
          <w:sz w:val="26"/>
          <w:szCs w:val="26"/>
          <w:highlight w:val="white"/>
        </w:rPr>
        <w:t xml:space="preserve"> Chí Minh v</w:t>
      </w:r>
      <w:r>
        <w:rPr>
          <w:i/>
          <w:color w:val="000000"/>
          <w:sz w:val="26"/>
          <w:szCs w:val="26"/>
          <w:highlight w:val="white"/>
        </w:rPr>
        <w:t>ề</w:t>
      </w:r>
      <w:r>
        <w:rPr>
          <w:i/>
          <w:color w:val="000000"/>
          <w:sz w:val="26"/>
          <w:szCs w:val="26"/>
          <w:highlight w:val="white"/>
        </w:rPr>
        <w:t xml:space="preserve"> vi</w:t>
      </w:r>
      <w:r>
        <w:rPr>
          <w:i/>
          <w:color w:val="000000"/>
          <w:sz w:val="26"/>
          <w:szCs w:val="26"/>
          <w:highlight w:val="white"/>
        </w:rPr>
        <w:t>ệ</w:t>
      </w:r>
      <w:r>
        <w:rPr>
          <w:i/>
          <w:color w:val="000000"/>
          <w:sz w:val="26"/>
          <w:szCs w:val="26"/>
          <w:highlight w:val="white"/>
        </w:rPr>
        <w:t>c thu h</w:t>
      </w:r>
      <w:r>
        <w:rPr>
          <w:i/>
          <w:color w:val="000000"/>
          <w:sz w:val="26"/>
          <w:szCs w:val="26"/>
          <w:highlight w:val="white"/>
        </w:rPr>
        <w:t>ồ</w:t>
      </w:r>
      <w:r>
        <w:rPr>
          <w:i/>
          <w:color w:val="000000"/>
          <w:sz w:val="26"/>
          <w:szCs w:val="26"/>
          <w:highlight w:val="white"/>
        </w:rPr>
        <w:t>i và c</w:t>
      </w:r>
      <w:r>
        <w:rPr>
          <w:i/>
          <w:color w:val="000000"/>
          <w:sz w:val="26"/>
          <w:szCs w:val="26"/>
          <w:highlight w:val="white"/>
        </w:rPr>
        <w:t>ấ</w:t>
      </w:r>
      <w:r>
        <w:rPr>
          <w:i/>
          <w:color w:val="000000"/>
          <w:sz w:val="26"/>
          <w:szCs w:val="26"/>
          <w:highlight w:val="white"/>
        </w:rPr>
        <w:t>p v</w:t>
      </w:r>
      <w:r>
        <w:rPr>
          <w:i/>
          <w:color w:val="000000"/>
          <w:sz w:val="26"/>
          <w:szCs w:val="26"/>
          <w:highlight w:val="white"/>
        </w:rPr>
        <w:t>ắ</w:t>
      </w:r>
      <w:r>
        <w:rPr>
          <w:i/>
          <w:color w:val="000000"/>
          <w:sz w:val="26"/>
          <w:szCs w:val="26"/>
          <w:highlight w:val="white"/>
        </w:rPr>
        <w:t xml:space="preserve">c xin </w:t>
      </w:r>
      <w:r>
        <w:rPr>
          <w:i/>
          <w:color w:val="000000"/>
          <w:sz w:val="26"/>
          <w:szCs w:val="26"/>
          <w:highlight w:val="white"/>
        </w:rPr>
        <w:t>chi</w:t>
      </w:r>
      <w:r>
        <w:rPr>
          <w:i/>
          <w:color w:val="000000"/>
          <w:sz w:val="26"/>
          <w:szCs w:val="26"/>
          <w:highlight w:val="white"/>
        </w:rPr>
        <w:t>ế</w:t>
      </w:r>
      <w:r>
        <w:rPr>
          <w:i/>
          <w:color w:val="000000"/>
          <w:sz w:val="26"/>
          <w:szCs w:val="26"/>
          <w:highlight w:val="white"/>
        </w:rPr>
        <w:t>n d</w:t>
      </w:r>
      <w:r>
        <w:rPr>
          <w:i/>
          <w:color w:val="000000"/>
          <w:sz w:val="26"/>
          <w:szCs w:val="26"/>
          <w:highlight w:val="white"/>
        </w:rPr>
        <w:t>ị</w:t>
      </w:r>
      <w:r>
        <w:rPr>
          <w:i/>
          <w:color w:val="000000"/>
          <w:sz w:val="26"/>
          <w:szCs w:val="26"/>
          <w:highlight w:val="white"/>
        </w:rPr>
        <w:t>ch phòng COVID-19 đ</w:t>
      </w:r>
      <w:r>
        <w:rPr>
          <w:i/>
          <w:color w:val="000000"/>
          <w:sz w:val="26"/>
          <w:szCs w:val="26"/>
          <w:highlight w:val="white"/>
        </w:rPr>
        <w:t>ợ</w:t>
      </w:r>
      <w:r>
        <w:rPr>
          <w:i/>
          <w:color w:val="000000"/>
          <w:sz w:val="26"/>
          <w:szCs w:val="26"/>
          <w:highlight w:val="white"/>
        </w:rPr>
        <w:t>t 5, l</w:t>
      </w:r>
      <w:r>
        <w:rPr>
          <w:i/>
          <w:color w:val="000000"/>
          <w:sz w:val="26"/>
          <w:szCs w:val="26"/>
          <w:highlight w:val="white"/>
        </w:rPr>
        <w:t>ầ</w:t>
      </w:r>
      <w:r>
        <w:rPr>
          <w:i/>
          <w:color w:val="000000"/>
          <w:sz w:val="26"/>
          <w:szCs w:val="26"/>
          <w:highlight w:val="white"/>
        </w:rPr>
        <w:t>n 124.</w:t>
      </w:r>
    </w:p>
    <w:p w:rsidR="00301B2C" w:rsidRDefault="008A3F77">
      <w:pPr>
        <w:widowControl w:val="0"/>
        <w:spacing w:before="120" w:after="120" w:line="240" w:lineRule="auto"/>
        <w:ind w:firstLine="72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Phòng khám Đa khoa thu</w:t>
      </w:r>
      <w:r>
        <w:rPr>
          <w:color w:val="000000"/>
          <w:sz w:val="26"/>
          <w:szCs w:val="26"/>
          <w:highlight w:val="white"/>
        </w:rPr>
        <w:t>ộ</w:t>
      </w:r>
      <w:r>
        <w:rPr>
          <w:color w:val="000000"/>
          <w:sz w:val="26"/>
          <w:szCs w:val="26"/>
          <w:highlight w:val="white"/>
        </w:rPr>
        <w:t>c Trư</w:t>
      </w:r>
      <w:r>
        <w:rPr>
          <w:color w:val="000000"/>
          <w:sz w:val="26"/>
          <w:szCs w:val="26"/>
          <w:highlight w:val="white"/>
        </w:rPr>
        <w:t>ờ</w:t>
      </w:r>
      <w:r>
        <w:rPr>
          <w:color w:val="000000"/>
          <w:sz w:val="26"/>
          <w:szCs w:val="26"/>
          <w:highlight w:val="white"/>
        </w:rPr>
        <w:t>ng Đ</w:t>
      </w:r>
      <w:r>
        <w:rPr>
          <w:color w:val="000000"/>
          <w:sz w:val="26"/>
          <w:szCs w:val="26"/>
          <w:highlight w:val="white"/>
        </w:rPr>
        <w:t>ạ</w:t>
      </w:r>
      <w:r>
        <w:rPr>
          <w:color w:val="000000"/>
          <w:sz w:val="26"/>
          <w:szCs w:val="26"/>
          <w:highlight w:val="white"/>
        </w:rPr>
        <w:t>i h</w:t>
      </w:r>
      <w:r>
        <w:rPr>
          <w:color w:val="000000"/>
          <w:sz w:val="26"/>
          <w:szCs w:val="26"/>
          <w:highlight w:val="white"/>
        </w:rPr>
        <w:t>ọ</w:t>
      </w:r>
      <w:r>
        <w:rPr>
          <w:color w:val="000000"/>
          <w:sz w:val="26"/>
          <w:szCs w:val="26"/>
          <w:highlight w:val="white"/>
        </w:rPr>
        <w:t>c Y khoa Ph</w:t>
      </w:r>
      <w:r>
        <w:rPr>
          <w:color w:val="000000"/>
          <w:sz w:val="26"/>
          <w:szCs w:val="26"/>
          <w:highlight w:val="white"/>
        </w:rPr>
        <w:t>ạ</w:t>
      </w:r>
      <w:r>
        <w:rPr>
          <w:color w:val="000000"/>
          <w:sz w:val="26"/>
          <w:szCs w:val="26"/>
          <w:highlight w:val="white"/>
        </w:rPr>
        <w:t>m Ng</w:t>
      </w:r>
      <w:r>
        <w:rPr>
          <w:color w:val="000000"/>
          <w:sz w:val="26"/>
          <w:szCs w:val="26"/>
          <w:highlight w:val="white"/>
        </w:rPr>
        <w:t>ọ</w:t>
      </w:r>
      <w:r>
        <w:rPr>
          <w:color w:val="000000"/>
          <w:sz w:val="26"/>
          <w:szCs w:val="26"/>
          <w:highlight w:val="white"/>
        </w:rPr>
        <w:t>c Th</w:t>
      </w:r>
      <w:r>
        <w:rPr>
          <w:color w:val="000000"/>
          <w:sz w:val="26"/>
          <w:szCs w:val="26"/>
          <w:highlight w:val="white"/>
        </w:rPr>
        <w:t>ạ</w:t>
      </w:r>
      <w:r>
        <w:rPr>
          <w:color w:val="000000"/>
          <w:sz w:val="26"/>
          <w:szCs w:val="26"/>
          <w:highlight w:val="white"/>
        </w:rPr>
        <w:t>ch đã nh</w:t>
      </w:r>
      <w:r>
        <w:rPr>
          <w:color w:val="000000"/>
          <w:sz w:val="26"/>
          <w:szCs w:val="26"/>
          <w:highlight w:val="white"/>
        </w:rPr>
        <w:t>ậ</w:t>
      </w:r>
      <w:r>
        <w:rPr>
          <w:color w:val="000000"/>
          <w:sz w:val="26"/>
          <w:szCs w:val="26"/>
          <w:highlight w:val="white"/>
        </w:rPr>
        <w:t xml:space="preserve">n </w:t>
      </w:r>
      <w:r>
        <w:rPr>
          <w:color w:val="000000"/>
          <w:sz w:val="26"/>
          <w:szCs w:val="26"/>
          <w:highlight w:val="white"/>
          <w:lang w:val="en-US"/>
        </w:rPr>
        <w:t>83 l</w:t>
      </w:r>
      <w:r>
        <w:rPr>
          <w:color w:val="000000"/>
          <w:sz w:val="26"/>
          <w:szCs w:val="26"/>
          <w:highlight w:val="white"/>
          <w:lang w:val="en-US"/>
        </w:rPr>
        <w:t>ọ</w:t>
      </w:r>
      <w:r>
        <w:rPr>
          <w:color w:val="000000"/>
          <w:sz w:val="26"/>
          <w:szCs w:val="26"/>
          <w:highlight w:val="white"/>
          <w:lang w:val="en-US"/>
        </w:rPr>
        <w:t xml:space="preserve"> tương đương </w:t>
      </w:r>
      <w:r>
        <w:rPr>
          <w:color w:val="000000"/>
          <w:sz w:val="26"/>
          <w:szCs w:val="26"/>
          <w:highlight w:val="white"/>
        </w:rPr>
        <w:t>498 li</w:t>
      </w:r>
      <w:r>
        <w:rPr>
          <w:color w:val="000000"/>
          <w:sz w:val="26"/>
          <w:szCs w:val="26"/>
          <w:highlight w:val="white"/>
        </w:rPr>
        <w:t>ề</w:t>
      </w:r>
      <w:r>
        <w:rPr>
          <w:color w:val="000000"/>
          <w:sz w:val="26"/>
          <w:szCs w:val="26"/>
          <w:highlight w:val="white"/>
        </w:rPr>
        <w:t>u v</w:t>
      </w:r>
      <w:r>
        <w:rPr>
          <w:color w:val="000000"/>
          <w:sz w:val="26"/>
          <w:szCs w:val="26"/>
          <w:highlight w:val="white"/>
        </w:rPr>
        <w:t>ắ</w:t>
      </w:r>
      <w:r>
        <w:rPr>
          <w:color w:val="000000"/>
          <w:sz w:val="26"/>
          <w:szCs w:val="26"/>
          <w:highlight w:val="white"/>
        </w:rPr>
        <w:t>c xin Pfizer t</w:t>
      </w:r>
      <w:r>
        <w:rPr>
          <w:color w:val="000000"/>
          <w:sz w:val="26"/>
          <w:szCs w:val="26"/>
          <w:highlight w:val="white"/>
        </w:rPr>
        <w:t>ừ</w:t>
      </w:r>
      <w:r>
        <w:rPr>
          <w:color w:val="000000"/>
          <w:sz w:val="26"/>
          <w:szCs w:val="26"/>
          <w:highlight w:val="white"/>
        </w:rPr>
        <w:t xml:space="preserve"> Trung tâm Ki</w:t>
      </w:r>
      <w:r>
        <w:rPr>
          <w:color w:val="000000"/>
          <w:sz w:val="26"/>
          <w:szCs w:val="26"/>
          <w:highlight w:val="white"/>
        </w:rPr>
        <w:t>ể</w:t>
      </w:r>
      <w:r>
        <w:rPr>
          <w:color w:val="000000"/>
          <w:sz w:val="26"/>
          <w:szCs w:val="26"/>
          <w:highlight w:val="white"/>
        </w:rPr>
        <w:t>m soát B</w:t>
      </w:r>
      <w:r>
        <w:rPr>
          <w:color w:val="000000"/>
          <w:sz w:val="26"/>
          <w:szCs w:val="26"/>
          <w:highlight w:val="white"/>
        </w:rPr>
        <w:t>ệ</w:t>
      </w:r>
      <w:r>
        <w:rPr>
          <w:color w:val="000000"/>
          <w:sz w:val="26"/>
          <w:szCs w:val="26"/>
          <w:highlight w:val="white"/>
        </w:rPr>
        <w:t>nh t</w:t>
      </w:r>
      <w:r>
        <w:rPr>
          <w:color w:val="000000"/>
          <w:sz w:val="26"/>
          <w:szCs w:val="26"/>
          <w:highlight w:val="white"/>
        </w:rPr>
        <w:t>ậ</w:t>
      </w:r>
      <w:r>
        <w:rPr>
          <w:color w:val="000000"/>
          <w:sz w:val="26"/>
          <w:szCs w:val="26"/>
          <w:highlight w:val="white"/>
        </w:rPr>
        <w:t>t Thành ph</w:t>
      </w:r>
      <w:r>
        <w:rPr>
          <w:color w:val="000000"/>
          <w:sz w:val="26"/>
          <w:szCs w:val="26"/>
          <w:highlight w:val="white"/>
        </w:rPr>
        <w:t>ố</w:t>
      </w:r>
      <w:r>
        <w:rPr>
          <w:color w:val="000000"/>
          <w:sz w:val="26"/>
          <w:szCs w:val="26"/>
          <w:highlight w:val="white"/>
        </w:rPr>
        <w:t xml:space="preserve"> H</w:t>
      </w:r>
      <w:r>
        <w:rPr>
          <w:color w:val="000000"/>
          <w:sz w:val="26"/>
          <w:szCs w:val="26"/>
          <w:highlight w:val="white"/>
        </w:rPr>
        <w:t>ồ</w:t>
      </w:r>
      <w:r>
        <w:rPr>
          <w:color w:val="000000"/>
          <w:sz w:val="26"/>
          <w:szCs w:val="26"/>
          <w:highlight w:val="white"/>
        </w:rPr>
        <w:t xml:space="preserve"> Chí Minh</w:t>
      </w:r>
      <w:r>
        <w:rPr>
          <w:color w:val="000000"/>
          <w:sz w:val="26"/>
          <w:szCs w:val="26"/>
          <w:highlight w:val="white"/>
          <w:lang w:val="en-US"/>
        </w:rPr>
        <w:t xml:space="preserve"> vào ngày 15/10/2021</w:t>
      </w:r>
      <w:r>
        <w:rPr>
          <w:color w:val="000000"/>
          <w:sz w:val="26"/>
          <w:szCs w:val="26"/>
          <w:highlight w:val="white"/>
        </w:rPr>
        <w:t xml:space="preserve"> (s</w:t>
      </w:r>
      <w:r>
        <w:rPr>
          <w:color w:val="000000"/>
          <w:sz w:val="26"/>
          <w:szCs w:val="26"/>
          <w:highlight w:val="white"/>
        </w:rPr>
        <w:t>ố</w:t>
      </w:r>
      <w:r>
        <w:rPr>
          <w:color w:val="000000"/>
          <w:sz w:val="26"/>
          <w:szCs w:val="26"/>
          <w:highlight w:val="white"/>
        </w:rPr>
        <w:t xml:space="preserve"> lô: FK0115, ngày rã đ</w:t>
      </w:r>
      <w:r>
        <w:rPr>
          <w:color w:val="000000"/>
          <w:sz w:val="26"/>
          <w:szCs w:val="26"/>
          <w:highlight w:val="white"/>
        </w:rPr>
        <w:t>ộ</w:t>
      </w:r>
      <w:r>
        <w:rPr>
          <w:color w:val="000000"/>
          <w:sz w:val="26"/>
          <w:szCs w:val="26"/>
          <w:highlight w:val="white"/>
        </w:rPr>
        <w:t>n</w:t>
      </w:r>
      <w:r>
        <w:rPr>
          <w:color w:val="000000"/>
          <w:sz w:val="26"/>
          <w:szCs w:val="26"/>
          <w:highlight w:val="white"/>
        </w:rPr>
        <w:t>g: 07/10/2021) đ</w:t>
      </w:r>
      <w:r>
        <w:rPr>
          <w:color w:val="000000"/>
          <w:sz w:val="26"/>
          <w:szCs w:val="26"/>
          <w:highlight w:val="white"/>
        </w:rPr>
        <w:t>ể</w:t>
      </w:r>
      <w:r>
        <w:rPr>
          <w:color w:val="000000"/>
          <w:sz w:val="26"/>
          <w:szCs w:val="26"/>
          <w:highlight w:val="white"/>
        </w:rPr>
        <w:t xml:space="preserve"> tiêm cho đ</w:t>
      </w:r>
      <w:r>
        <w:rPr>
          <w:color w:val="000000"/>
          <w:sz w:val="26"/>
          <w:szCs w:val="26"/>
          <w:highlight w:val="white"/>
        </w:rPr>
        <w:t>ố</w:t>
      </w:r>
      <w:r>
        <w:rPr>
          <w:color w:val="000000"/>
          <w:sz w:val="26"/>
          <w:szCs w:val="26"/>
          <w:highlight w:val="white"/>
        </w:rPr>
        <w:t>i tư</w:t>
      </w:r>
      <w:r>
        <w:rPr>
          <w:color w:val="000000"/>
          <w:sz w:val="26"/>
          <w:szCs w:val="26"/>
          <w:highlight w:val="white"/>
        </w:rPr>
        <w:t>ợ</w:t>
      </w:r>
      <w:r>
        <w:rPr>
          <w:color w:val="000000"/>
          <w:sz w:val="26"/>
          <w:szCs w:val="26"/>
          <w:highlight w:val="white"/>
        </w:rPr>
        <w:t>ng sinh viên, cán b</w:t>
      </w:r>
      <w:r>
        <w:rPr>
          <w:color w:val="000000"/>
          <w:sz w:val="26"/>
          <w:szCs w:val="26"/>
          <w:highlight w:val="white"/>
        </w:rPr>
        <w:t>ộ</w:t>
      </w:r>
      <w:r>
        <w:rPr>
          <w:color w:val="000000"/>
          <w:sz w:val="26"/>
          <w:szCs w:val="26"/>
          <w:highlight w:val="white"/>
        </w:rPr>
        <w:t xml:space="preserve"> công nhân viên và thân nhân cán b</w:t>
      </w:r>
      <w:r>
        <w:rPr>
          <w:color w:val="000000"/>
          <w:sz w:val="26"/>
          <w:szCs w:val="26"/>
          <w:highlight w:val="white"/>
        </w:rPr>
        <w:t>ộ</w:t>
      </w:r>
      <w:r>
        <w:rPr>
          <w:color w:val="000000"/>
          <w:sz w:val="26"/>
          <w:szCs w:val="26"/>
          <w:highlight w:val="white"/>
        </w:rPr>
        <w:t xml:space="preserve"> công nhân viên c</w:t>
      </w:r>
      <w:r>
        <w:rPr>
          <w:color w:val="000000"/>
          <w:sz w:val="26"/>
          <w:szCs w:val="26"/>
          <w:highlight w:val="white"/>
        </w:rPr>
        <w:t>ủ</w:t>
      </w:r>
      <w:r>
        <w:rPr>
          <w:color w:val="000000"/>
          <w:sz w:val="26"/>
          <w:szCs w:val="26"/>
          <w:highlight w:val="white"/>
        </w:rPr>
        <w:t>a Trư</w:t>
      </w:r>
      <w:r>
        <w:rPr>
          <w:color w:val="000000"/>
          <w:sz w:val="26"/>
          <w:szCs w:val="26"/>
          <w:highlight w:val="white"/>
        </w:rPr>
        <w:t>ờ</w:t>
      </w:r>
      <w:r>
        <w:rPr>
          <w:color w:val="000000"/>
          <w:sz w:val="26"/>
          <w:szCs w:val="26"/>
          <w:highlight w:val="white"/>
        </w:rPr>
        <w:t>ng Đ</w:t>
      </w:r>
      <w:r>
        <w:rPr>
          <w:color w:val="000000"/>
          <w:sz w:val="26"/>
          <w:szCs w:val="26"/>
          <w:highlight w:val="white"/>
        </w:rPr>
        <w:t>ạ</w:t>
      </w:r>
      <w:r>
        <w:rPr>
          <w:color w:val="000000"/>
          <w:sz w:val="26"/>
          <w:szCs w:val="26"/>
          <w:highlight w:val="white"/>
        </w:rPr>
        <w:t>i h</w:t>
      </w:r>
      <w:r>
        <w:rPr>
          <w:color w:val="000000"/>
          <w:sz w:val="26"/>
          <w:szCs w:val="26"/>
          <w:highlight w:val="white"/>
        </w:rPr>
        <w:t>ọ</w:t>
      </w:r>
      <w:r>
        <w:rPr>
          <w:color w:val="000000"/>
          <w:sz w:val="26"/>
          <w:szCs w:val="26"/>
          <w:highlight w:val="white"/>
        </w:rPr>
        <w:t>c Y khoa Ph</w:t>
      </w:r>
      <w:r>
        <w:rPr>
          <w:color w:val="000000"/>
          <w:sz w:val="26"/>
          <w:szCs w:val="26"/>
          <w:highlight w:val="white"/>
        </w:rPr>
        <w:t>ạ</w:t>
      </w:r>
      <w:r>
        <w:rPr>
          <w:color w:val="000000"/>
          <w:sz w:val="26"/>
          <w:szCs w:val="26"/>
          <w:highlight w:val="white"/>
        </w:rPr>
        <w:t>m Ng</w:t>
      </w:r>
      <w:r>
        <w:rPr>
          <w:color w:val="000000"/>
          <w:sz w:val="26"/>
          <w:szCs w:val="26"/>
          <w:highlight w:val="white"/>
        </w:rPr>
        <w:t>ọ</w:t>
      </w:r>
      <w:r>
        <w:rPr>
          <w:color w:val="000000"/>
          <w:sz w:val="26"/>
          <w:szCs w:val="26"/>
          <w:highlight w:val="white"/>
        </w:rPr>
        <w:t>c Th</w:t>
      </w:r>
      <w:r>
        <w:rPr>
          <w:color w:val="000000"/>
          <w:sz w:val="26"/>
          <w:szCs w:val="26"/>
          <w:highlight w:val="white"/>
        </w:rPr>
        <w:t>ạ</w:t>
      </w:r>
      <w:r>
        <w:rPr>
          <w:color w:val="000000"/>
          <w:sz w:val="26"/>
          <w:szCs w:val="26"/>
          <w:highlight w:val="white"/>
        </w:rPr>
        <w:t>ch.</w:t>
      </w:r>
    </w:p>
    <w:p w:rsidR="00301B2C" w:rsidRDefault="008A3F77">
      <w:pPr>
        <w:widowControl w:val="0"/>
        <w:spacing w:before="120" w:after="120" w:line="240" w:lineRule="auto"/>
        <w:ind w:firstLine="720"/>
        <w:jc w:val="both"/>
        <w:rPr>
          <w:color w:val="000000"/>
          <w:sz w:val="26"/>
          <w:szCs w:val="26"/>
          <w:highlight w:val="white"/>
          <w:lang w:val="en-US"/>
        </w:rPr>
      </w:pPr>
      <w:r>
        <w:rPr>
          <w:color w:val="000000"/>
          <w:sz w:val="26"/>
          <w:szCs w:val="26"/>
          <w:highlight w:val="white"/>
          <w:lang w:val="en-US"/>
        </w:rPr>
        <w:t>Theo t</w:t>
      </w:r>
      <w:r>
        <w:rPr>
          <w:color w:val="000000"/>
          <w:sz w:val="26"/>
          <w:szCs w:val="26"/>
          <w:highlight w:val="white"/>
        </w:rPr>
        <w:t>ình hình th</w:t>
      </w:r>
      <w:r>
        <w:rPr>
          <w:color w:val="000000"/>
          <w:sz w:val="26"/>
          <w:szCs w:val="26"/>
          <w:highlight w:val="white"/>
        </w:rPr>
        <w:t>ự</w:t>
      </w:r>
      <w:r>
        <w:rPr>
          <w:color w:val="000000"/>
          <w:sz w:val="26"/>
          <w:szCs w:val="26"/>
          <w:highlight w:val="white"/>
        </w:rPr>
        <w:t>c t</w:t>
      </w:r>
      <w:r>
        <w:rPr>
          <w:color w:val="000000"/>
          <w:sz w:val="26"/>
          <w:szCs w:val="26"/>
          <w:highlight w:val="white"/>
        </w:rPr>
        <w:t>ế</w:t>
      </w:r>
      <w:r>
        <w:rPr>
          <w:color w:val="000000"/>
          <w:sz w:val="26"/>
          <w:szCs w:val="26"/>
          <w:highlight w:val="white"/>
        </w:rPr>
        <w:t xml:space="preserve"> đ</w:t>
      </w:r>
      <w:r>
        <w:rPr>
          <w:color w:val="000000"/>
          <w:sz w:val="26"/>
          <w:szCs w:val="26"/>
          <w:highlight w:val="white"/>
        </w:rPr>
        <w:t>ế</w:t>
      </w:r>
      <w:r>
        <w:rPr>
          <w:color w:val="000000"/>
          <w:sz w:val="26"/>
          <w:szCs w:val="26"/>
          <w:highlight w:val="white"/>
        </w:rPr>
        <w:t>n ngày 20 tháng 10 năm 2021, Phòng khám Đa khoa đã tiêm đư</w:t>
      </w:r>
      <w:r>
        <w:rPr>
          <w:color w:val="000000"/>
          <w:sz w:val="26"/>
          <w:szCs w:val="26"/>
          <w:highlight w:val="white"/>
        </w:rPr>
        <w:t>ợ</w:t>
      </w:r>
      <w:r>
        <w:rPr>
          <w:color w:val="000000"/>
          <w:sz w:val="26"/>
          <w:szCs w:val="26"/>
          <w:highlight w:val="white"/>
        </w:rPr>
        <w:t>c 156 li</w:t>
      </w:r>
      <w:r>
        <w:rPr>
          <w:color w:val="000000"/>
          <w:sz w:val="26"/>
          <w:szCs w:val="26"/>
          <w:highlight w:val="white"/>
        </w:rPr>
        <w:t>ề</w:t>
      </w:r>
      <w:r>
        <w:rPr>
          <w:color w:val="000000"/>
          <w:sz w:val="26"/>
          <w:szCs w:val="26"/>
          <w:highlight w:val="white"/>
        </w:rPr>
        <w:t>u</w:t>
      </w:r>
      <w:r>
        <w:rPr>
          <w:color w:val="000000"/>
          <w:sz w:val="26"/>
          <w:szCs w:val="26"/>
          <w:highlight w:val="white"/>
          <w:lang w:val="en-US"/>
        </w:rPr>
        <w:t xml:space="preserve"> (26 l</w:t>
      </w:r>
      <w:r>
        <w:rPr>
          <w:color w:val="000000"/>
          <w:sz w:val="26"/>
          <w:szCs w:val="26"/>
          <w:highlight w:val="white"/>
          <w:lang w:val="en-US"/>
        </w:rPr>
        <w:t>ọ</w:t>
      </w:r>
      <w:r>
        <w:rPr>
          <w:color w:val="000000"/>
          <w:sz w:val="26"/>
          <w:szCs w:val="26"/>
          <w:highlight w:val="white"/>
          <w:lang w:val="en-US"/>
        </w:rPr>
        <w:t>)</w:t>
      </w:r>
      <w:r>
        <w:rPr>
          <w:color w:val="000000"/>
          <w:sz w:val="26"/>
          <w:szCs w:val="26"/>
          <w:highlight w:val="white"/>
        </w:rPr>
        <w:t xml:space="preserve">, còn </w:t>
      </w:r>
      <w:r>
        <w:rPr>
          <w:color w:val="000000"/>
          <w:sz w:val="26"/>
          <w:szCs w:val="26"/>
          <w:highlight w:val="white"/>
        </w:rPr>
        <w:t>l</w:t>
      </w:r>
      <w:r>
        <w:rPr>
          <w:color w:val="000000"/>
          <w:sz w:val="26"/>
          <w:szCs w:val="26"/>
          <w:highlight w:val="white"/>
        </w:rPr>
        <w:t>ạ</w:t>
      </w:r>
      <w:r>
        <w:rPr>
          <w:color w:val="000000"/>
          <w:sz w:val="26"/>
          <w:szCs w:val="26"/>
          <w:highlight w:val="white"/>
        </w:rPr>
        <w:t>i 342 li</w:t>
      </w:r>
      <w:r>
        <w:rPr>
          <w:color w:val="000000"/>
          <w:sz w:val="26"/>
          <w:szCs w:val="26"/>
          <w:highlight w:val="white"/>
        </w:rPr>
        <w:t>ề</w:t>
      </w:r>
      <w:r>
        <w:rPr>
          <w:color w:val="000000"/>
          <w:sz w:val="26"/>
          <w:szCs w:val="26"/>
          <w:highlight w:val="white"/>
        </w:rPr>
        <w:t>u (57 l</w:t>
      </w:r>
      <w:r>
        <w:rPr>
          <w:color w:val="000000"/>
          <w:sz w:val="26"/>
          <w:szCs w:val="26"/>
          <w:highlight w:val="white"/>
        </w:rPr>
        <w:t>ọ</w:t>
      </w:r>
      <w:r>
        <w:rPr>
          <w:color w:val="000000"/>
          <w:sz w:val="26"/>
          <w:szCs w:val="26"/>
          <w:highlight w:val="white"/>
        </w:rPr>
        <w:t>). Do ph</w:t>
      </w:r>
      <w:r>
        <w:rPr>
          <w:color w:val="000000"/>
          <w:sz w:val="26"/>
          <w:szCs w:val="26"/>
          <w:highlight w:val="white"/>
        </w:rPr>
        <w:t>ầ</w:t>
      </w:r>
      <w:r>
        <w:rPr>
          <w:color w:val="000000"/>
          <w:sz w:val="26"/>
          <w:szCs w:val="26"/>
          <w:highlight w:val="white"/>
        </w:rPr>
        <w:t>n l</w:t>
      </w:r>
      <w:r>
        <w:rPr>
          <w:color w:val="000000"/>
          <w:sz w:val="26"/>
          <w:szCs w:val="26"/>
          <w:highlight w:val="white"/>
        </w:rPr>
        <w:t>ớ</w:t>
      </w:r>
      <w:r>
        <w:rPr>
          <w:color w:val="000000"/>
          <w:sz w:val="26"/>
          <w:szCs w:val="26"/>
          <w:highlight w:val="white"/>
        </w:rPr>
        <w:t>n các đ</w:t>
      </w:r>
      <w:r>
        <w:rPr>
          <w:color w:val="000000"/>
          <w:sz w:val="26"/>
          <w:szCs w:val="26"/>
          <w:highlight w:val="white"/>
        </w:rPr>
        <w:t>ố</w:t>
      </w:r>
      <w:r>
        <w:rPr>
          <w:color w:val="000000"/>
          <w:sz w:val="26"/>
          <w:szCs w:val="26"/>
          <w:highlight w:val="white"/>
        </w:rPr>
        <w:t>i tư</w:t>
      </w:r>
      <w:r>
        <w:rPr>
          <w:color w:val="000000"/>
          <w:sz w:val="26"/>
          <w:szCs w:val="26"/>
          <w:highlight w:val="white"/>
        </w:rPr>
        <w:t>ợ</w:t>
      </w:r>
      <w:r>
        <w:rPr>
          <w:color w:val="000000"/>
          <w:sz w:val="26"/>
          <w:szCs w:val="26"/>
          <w:highlight w:val="white"/>
        </w:rPr>
        <w:t>ng trên đã đư</w:t>
      </w:r>
      <w:r>
        <w:rPr>
          <w:color w:val="000000"/>
          <w:sz w:val="26"/>
          <w:szCs w:val="26"/>
          <w:highlight w:val="white"/>
        </w:rPr>
        <w:t>ợ</w:t>
      </w:r>
      <w:r>
        <w:rPr>
          <w:color w:val="000000"/>
          <w:sz w:val="26"/>
          <w:szCs w:val="26"/>
          <w:highlight w:val="white"/>
        </w:rPr>
        <w:t>c tiêm v</w:t>
      </w:r>
      <w:r>
        <w:rPr>
          <w:color w:val="000000"/>
          <w:sz w:val="26"/>
          <w:szCs w:val="26"/>
          <w:highlight w:val="white"/>
        </w:rPr>
        <w:t>ắ</w:t>
      </w:r>
      <w:r>
        <w:rPr>
          <w:color w:val="000000"/>
          <w:sz w:val="26"/>
          <w:szCs w:val="26"/>
          <w:highlight w:val="white"/>
        </w:rPr>
        <w:t>c xin t</w:t>
      </w:r>
      <w:r>
        <w:rPr>
          <w:color w:val="000000"/>
          <w:sz w:val="26"/>
          <w:szCs w:val="26"/>
          <w:highlight w:val="white"/>
        </w:rPr>
        <w:t>ạ</w:t>
      </w:r>
      <w:r>
        <w:rPr>
          <w:color w:val="000000"/>
          <w:sz w:val="26"/>
          <w:szCs w:val="26"/>
          <w:highlight w:val="white"/>
        </w:rPr>
        <w:t>i c</w:t>
      </w:r>
      <w:r>
        <w:rPr>
          <w:color w:val="000000"/>
          <w:sz w:val="26"/>
          <w:szCs w:val="26"/>
          <w:highlight w:val="white"/>
        </w:rPr>
        <w:t>ộ</w:t>
      </w:r>
      <w:r>
        <w:rPr>
          <w:color w:val="000000"/>
          <w:sz w:val="26"/>
          <w:szCs w:val="26"/>
          <w:highlight w:val="white"/>
        </w:rPr>
        <w:t>ng đ</w:t>
      </w:r>
      <w:r>
        <w:rPr>
          <w:color w:val="000000"/>
          <w:sz w:val="26"/>
          <w:szCs w:val="26"/>
          <w:highlight w:val="white"/>
        </w:rPr>
        <w:t>ồ</w:t>
      </w:r>
      <w:r>
        <w:rPr>
          <w:color w:val="000000"/>
          <w:sz w:val="26"/>
          <w:szCs w:val="26"/>
          <w:highlight w:val="white"/>
        </w:rPr>
        <w:t>ng</w:t>
      </w:r>
      <w:r>
        <w:rPr>
          <w:color w:val="000000"/>
          <w:sz w:val="26"/>
          <w:szCs w:val="26"/>
          <w:highlight w:val="white"/>
          <w:lang w:val="en-US"/>
        </w:rPr>
        <w:t xml:space="preserve"> ho</w:t>
      </w:r>
      <w:r>
        <w:rPr>
          <w:color w:val="000000"/>
          <w:sz w:val="26"/>
          <w:szCs w:val="26"/>
          <w:highlight w:val="white"/>
          <w:lang w:val="en-US"/>
        </w:rPr>
        <w:t>ặ</w:t>
      </w:r>
      <w:r>
        <w:rPr>
          <w:color w:val="000000"/>
          <w:sz w:val="26"/>
          <w:szCs w:val="26"/>
          <w:highlight w:val="white"/>
          <w:lang w:val="en-US"/>
        </w:rPr>
        <w:t>c chưa đ</w:t>
      </w:r>
      <w:r>
        <w:rPr>
          <w:color w:val="000000"/>
          <w:sz w:val="26"/>
          <w:szCs w:val="26"/>
          <w:highlight w:val="white"/>
          <w:lang w:val="en-US"/>
        </w:rPr>
        <w:t>ủ</w:t>
      </w:r>
      <w:r>
        <w:rPr>
          <w:color w:val="000000"/>
          <w:sz w:val="26"/>
          <w:szCs w:val="26"/>
          <w:highlight w:val="white"/>
          <w:lang w:val="en-US"/>
        </w:rPr>
        <w:t xml:space="preserve"> ngày tiêm mũi 2 theo văn b</w:t>
      </w:r>
      <w:r>
        <w:rPr>
          <w:color w:val="000000"/>
          <w:sz w:val="26"/>
          <w:szCs w:val="26"/>
          <w:highlight w:val="white"/>
          <w:lang w:val="en-US"/>
        </w:rPr>
        <w:t>ả</w:t>
      </w:r>
      <w:r>
        <w:rPr>
          <w:color w:val="000000"/>
          <w:sz w:val="26"/>
          <w:szCs w:val="26"/>
          <w:highlight w:val="white"/>
          <w:lang w:val="en-US"/>
        </w:rPr>
        <w:t>n c</w:t>
      </w:r>
      <w:r>
        <w:rPr>
          <w:color w:val="000000"/>
          <w:sz w:val="26"/>
          <w:szCs w:val="26"/>
          <w:highlight w:val="white"/>
          <w:lang w:val="en-US"/>
        </w:rPr>
        <w:t>ủ</w:t>
      </w:r>
      <w:r>
        <w:rPr>
          <w:color w:val="000000"/>
          <w:sz w:val="26"/>
          <w:szCs w:val="26"/>
          <w:highlight w:val="white"/>
          <w:lang w:val="en-US"/>
        </w:rPr>
        <w:t>a S</w:t>
      </w:r>
      <w:r>
        <w:rPr>
          <w:color w:val="000000"/>
          <w:sz w:val="26"/>
          <w:szCs w:val="26"/>
          <w:highlight w:val="white"/>
          <w:lang w:val="en-US"/>
        </w:rPr>
        <w:t>ở</w:t>
      </w:r>
      <w:r>
        <w:rPr>
          <w:color w:val="000000"/>
          <w:sz w:val="26"/>
          <w:szCs w:val="26"/>
          <w:highlight w:val="white"/>
          <w:lang w:val="en-US"/>
        </w:rPr>
        <w:t xml:space="preserve"> Y t</w:t>
      </w:r>
      <w:r>
        <w:rPr>
          <w:color w:val="000000"/>
          <w:sz w:val="26"/>
          <w:szCs w:val="26"/>
          <w:highlight w:val="white"/>
          <w:lang w:val="en-US"/>
        </w:rPr>
        <w:t>ế</w:t>
      </w:r>
      <w:r>
        <w:rPr>
          <w:color w:val="000000"/>
          <w:sz w:val="26"/>
          <w:szCs w:val="26"/>
          <w:highlight w:val="white"/>
          <w:lang w:val="en-US"/>
        </w:rPr>
        <w:t>.</w:t>
      </w:r>
    </w:p>
    <w:p w:rsidR="00301B2C" w:rsidRDefault="008A3F77">
      <w:pPr>
        <w:widowControl w:val="0"/>
        <w:spacing w:before="120" w:after="120" w:line="240" w:lineRule="auto"/>
        <w:ind w:firstLine="72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Nay, Phòng khám Đa khoa kính xin Trung tâm Ki</w:t>
      </w:r>
      <w:r>
        <w:rPr>
          <w:color w:val="000000"/>
          <w:sz w:val="26"/>
          <w:szCs w:val="26"/>
          <w:highlight w:val="white"/>
        </w:rPr>
        <w:t>ể</w:t>
      </w:r>
      <w:r>
        <w:rPr>
          <w:color w:val="000000"/>
          <w:sz w:val="26"/>
          <w:szCs w:val="26"/>
          <w:highlight w:val="white"/>
        </w:rPr>
        <w:t>m soát B</w:t>
      </w:r>
      <w:r>
        <w:rPr>
          <w:color w:val="000000"/>
          <w:sz w:val="26"/>
          <w:szCs w:val="26"/>
          <w:highlight w:val="white"/>
        </w:rPr>
        <w:t>ệ</w:t>
      </w:r>
      <w:r>
        <w:rPr>
          <w:color w:val="000000"/>
          <w:sz w:val="26"/>
          <w:szCs w:val="26"/>
          <w:highlight w:val="white"/>
        </w:rPr>
        <w:t>nh t</w:t>
      </w:r>
      <w:r>
        <w:rPr>
          <w:color w:val="000000"/>
          <w:sz w:val="26"/>
          <w:szCs w:val="26"/>
          <w:highlight w:val="white"/>
        </w:rPr>
        <w:t>ậ</w:t>
      </w:r>
      <w:r>
        <w:rPr>
          <w:color w:val="000000"/>
          <w:sz w:val="26"/>
          <w:szCs w:val="26"/>
          <w:highlight w:val="white"/>
        </w:rPr>
        <w:t>t Thành ph</w:t>
      </w:r>
      <w:r>
        <w:rPr>
          <w:color w:val="000000"/>
          <w:sz w:val="26"/>
          <w:szCs w:val="26"/>
          <w:highlight w:val="white"/>
        </w:rPr>
        <w:t>ố</w:t>
      </w:r>
      <w:r>
        <w:rPr>
          <w:color w:val="000000"/>
          <w:sz w:val="26"/>
          <w:szCs w:val="26"/>
          <w:highlight w:val="white"/>
        </w:rPr>
        <w:t xml:space="preserve"> H</w:t>
      </w:r>
      <w:r>
        <w:rPr>
          <w:color w:val="000000"/>
          <w:sz w:val="26"/>
          <w:szCs w:val="26"/>
          <w:highlight w:val="white"/>
        </w:rPr>
        <w:t>ồ</w:t>
      </w:r>
      <w:r>
        <w:rPr>
          <w:color w:val="000000"/>
          <w:sz w:val="26"/>
          <w:szCs w:val="26"/>
          <w:highlight w:val="white"/>
        </w:rPr>
        <w:t xml:space="preserve"> Chí Minh </w:t>
      </w:r>
      <w:r>
        <w:rPr>
          <w:color w:val="000000"/>
          <w:sz w:val="26"/>
          <w:szCs w:val="26"/>
          <w:highlight w:val="white"/>
          <w:lang w:val="en-US"/>
        </w:rPr>
        <w:t xml:space="preserve"> xem xét </w:t>
      </w:r>
      <w:r>
        <w:rPr>
          <w:color w:val="000000"/>
          <w:sz w:val="26"/>
          <w:szCs w:val="26"/>
          <w:highlight w:val="white"/>
        </w:rPr>
        <w:t>v</w:t>
      </w:r>
      <w:r>
        <w:rPr>
          <w:color w:val="000000"/>
          <w:sz w:val="26"/>
          <w:szCs w:val="26"/>
          <w:highlight w:val="white"/>
        </w:rPr>
        <w:t>ề</w:t>
      </w:r>
      <w:r>
        <w:rPr>
          <w:color w:val="000000"/>
          <w:sz w:val="26"/>
          <w:szCs w:val="26"/>
          <w:highlight w:val="white"/>
        </w:rPr>
        <w:t xml:space="preserve"> vi</w:t>
      </w:r>
      <w:r>
        <w:rPr>
          <w:color w:val="000000"/>
          <w:sz w:val="26"/>
          <w:szCs w:val="26"/>
          <w:highlight w:val="white"/>
        </w:rPr>
        <w:t>ệ</w:t>
      </w:r>
      <w:r>
        <w:rPr>
          <w:color w:val="000000"/>
          <w:sz w:val="26"/>
          <w:szCs w:val="26"/>
          <w:highlight w:val="white"/>
        </w:rPr>
        <w:t xml:space="preserve">c </w:t>
      </w:r>
      <w:r>
        <w:rPr>
          <w:color w:val="000000"/>
          <w:sz w:val="26"/>
          <w:szCs w:val="26"/>
          <w:highlight w:val="white"/>
          <w:lang w:val="en-US"/>
        </w:rPr>
        <w:t>hoàn tr</w:t>
      </w:r>
      <w:r>
        <w:rPr>
          <w:color w:val="000000"/>
          <w:sz w:val="26"/>
          <w:szCs w:val="26"/>
          <w:highlight w:val="white"/>
          <w:lang w:val="en-US"/>
        </w:rPr>
        <w:t>ả</w:t>
      </w:r>
      <w:r>
        <w:rPr>
          <w:color w:val="000000"/>
          <w:sz w:val="26"/>
          <w:szCs w:val="26"/>
          <w:highlight w:val="white"/>
          <w:lang w:val="en-US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 57</w:t>
      </w:r>
      <w:r>
        <w:rPr>
          <w:color w:val="000000"/>
          <w:sz w:val="26"/>
          <w:szCs w:val="26"/>
          <w:highlight w:val="white"/>
        </w:rPr>
        <w:t xml:space="preserve"> l</w:t>
      </w:r>
      <w:r>
        <w:rPr>
          <w:color w:val="000000"/>
          <w:sz w:val="26"/>
          <w:szCs w:val="26"/>
          <w:highlight w:val="white"/>
        </w:rPr>
        <w:t>ọ</w:t>
      </w:r>
      <w:r>
        <w:rPr>
          <w:color w:val="000000"/>
          <w:sz w:val="26"/>
          <w:szCs w:val="26"/>
          <w:highlight w:val="white"/>
        </w:rPr>
        <w:t xml:space="preserve"> v</w:t>
      </w:r>
      <w:r>
        <w:rPr>
          <w:color w:val="000000"/>
          <w:sz w:val="26"/>
          <w:szCs w:val="26"/>
          <w:highlight w:val="white"/>
        </w:rPr>
        <w:t>ắ</w:t>
      </w:r>
      <w:r>
        <w:rPr>
          <w:color w:val="000000"/>
          <w:sz w:val="26"/>
          <w:szCs w:val="26"/>
          <w:highlight w:val="white"/>
        </w:rPr>
        <w:t>c xin còn l</w:t>
      </w:r>
      <w:r>
        <w:rPr>
          <w:color w:val="000000"/>
          <w:sz w:val="26"/>
          <w:szCs w:val="26"/>
          <w:highlight w:val="white"/>
        </w:rPr>
        <w:t>ạ</w:t>
      </w:r>
      <w:r>
        <w:rPr>
          <w:color w:val="000000"/>
          <w:sz w:val="26"/>
          <w:szCs w:val="26"/>
          <w:highlight w:val="white"/>
        </w:rPr>
        <w:t>i.</w:t>
      </w:r>
    </w:p>
    <w:p w:rsidR="00301B2C" w:rsidRDefault="008A3F77">
      <w:pPr>
        <w:widowControl w:val="0"/>
        <w:spacing w:before="120" w:after="120" w:line="240" w:lineRule="auto"/>
        <w:ind w:firstLine="72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Kính mong nh</w:t>
      </w:r>
      <w:r>
        <w:rPr>
          <w:color w:val="000000"/>
          <w:sz w:val="26"/>
          <w:szCs w:val="26"/>
          <w:highlight w:val="white"/>
        </w:rPr>
        <w:t>ậ</w:t>
      </w:r>
      <w:r>
        <w:rPr>
          <w:color w:val="000000"/>
          <w:sz w:val="26"/>
          <w:szCs w:val="26"/>
          <w:highlight w:val="white"/>
        </w:rPr>
        <w:t>n đư</w:t>
      </w:r>
      <w:r>
        <w:rPr>
          <w:color w:val="000000"/>
          <w:sz w:val="26"/>
          <w:szCs w:val="26"/>
          <w:highlight w:val="white"/>
        </w:rPr>
        <w:t>ợ</w:t>
      </w:r>
      <w:r>
        <w:rPr>
          <w:color w:val="000000"/>
          <w:sz w:val="26"/>
          <w:szCs w:val="26"/>
          <w:highlight w:val="white"/>
        </w:rPr>
        <w:t>c ph</w:t>
      </w:r>
      <w:r>
        <w:rPr>
          <w:color w:val="000000"/>
          <w:sz w:val="26"/>
          <w:szCs w:val="26"/>
          <w:highlight w:val="white"/>
        </w:rPr>
        <w:t>ả</w:t>
      </w:r>
      <w:r>
        <w:rPr>
          <w:color w:val="000000"/>
          <w:sz w:val="26"/>
          <w:szCs w:val="26"/>
          <w:highlight w:val="white"/>
        </w:rPr>
        <w:t>n h</w:t>
      </w:r>
      <w:r>
        <w:rPr>
          <w:color w:val="000000"/>
          <w:sz w:val="26"/>
          <w:szCs w:val="26"/>
          <w:highlight w:val="white"/>
        </w:rPr>
        <w:t>ồ</w:t>
      </w:r>
      <w:r>
        <w:rPr>
          <w:color w:val="000000"/>
          <w:sz w:val="26"/>
          <w:szCs w:val="26"/>
          <w:highlight w:val="white"/>
        </w:rPr>
        <w:t>i t</w:t>
      </w:r>
      <w:r>
        <w:rPr>
          <w:color w:val="000000"/>
          <w:sz w:val="26"/>
          <w:szCs w:val="26"/>
          <w:highlight w:val="white"/>
        </w:rPr>
        <w:t>ừ</w:t>
      </w:r>
      <w:r>
        <w:rPr>
          <w:color w:val="000000"/>
          <w:sz w:val="26"/>
          <w:szCs w:val="26"/>
          <w:highlight w:val="white"/>
        </w:rPr>
        <w:t xml:space="preserve"> Trung tâm Ki</w:t>
      </w:r>
      <w:r>
        <w:rPr>
          <w:color w:val="000000"/>
          <w:sz w:val="26"/>
          <w:szCs w:val="26"/>
          <w:highlight w:val="white"/>
        </w:rPr>
        <w:t>ể</w:t>
      </w:r>
      <w:r>
        <w:rPr>
          <w:color w:val="000000"/>
          <w:sz w:val="26"/>
          <w:szCs w:val="26"/>
          <w:highlight w:val="white"/>
        </w:rPr>
        <w:t>m soát B</w:t>
      </w:r>
      <w:r>
        <w:rPr>
          <w:color w:val="000000"/>
          <w:sz w:val="26"/>
          <w:szCs w:val="26"/>
          <w:highlight w:val="white"/>
        </w:rPr>
        <w:t>ệ</w:t>
      </w:r>
      <w:r>
        <w:rPr>
          <w:color w:val="000000"/>
          <w:sz w:val="26"/>
          <w:szCs w:val="26"/>
          <w:highlight w:val="white"/>
        </w:rPr>
        <w:t>nh t</w:t>
      </w:r>
      <w:r>
        <w:rPr>
          <w:color w:val="000000"/>
          <w:sz w:val="26"/>
          <w:szCs w:val="26"/>
          <w:highlight w:val="white"/>
        </w:rPr>
        <w:t>ậ</w:t>
      </w:r>
      <w:r>
        <w:rPr>
          <w:color w:val="000000"/>
          <w:sz w:val="26"/>
          <w:szCs w:val="26"/>
          <w:highlight w:val="white"/>
        </w:rPr>
        <w:t>t Thành ph</w:t>
      </w:r>
      <w:r>
        <w:rPr>
          <w:color w:val="000000"/>
          <w:sz w:val="26"/>
          <w:szCs w:val="26"/>
          <w:highlight w:val="white"/>
        </w:rPr>
        <w:t>ố</w:t>
      </w:r>
      <w:r>
        <w:rPr>
          <w:color w:val="000000"/>
          <w:sz w:val="26"/>
          <w:szCs w:val="26"/>
          <w:highlight w:val="white"/>
        </w:rPr>
        <w:t xml:space="preserve"> H</w:t>
      </w:r>
      <w:r>
        <w:rPr>
          <w:color w:val="000000"/>
          <w:sz w:val="26"/>
          <w:szCs w:val="26"/>
          <w:highlight w:val="white"/>
        </w:rPr>
        <w:t>ồ</w:t>
      </w:r>
      <w:r>
        <w:rPr>
          <w:color w:val="000000"/>
          <w:sz w:val="26"/>
          <w:szCs w:val="26"/>
          <w:highlight w:val="white"/>
        </w:rPr>
        <w:t xml:space="preserve"> Chí Minh.</w:t>
      </w:r>
    </w:p>
    <w:p w:rsidR="00301B2C" w:rsidRDefault="008A3F77">
      <w:pPr>
        <w:widowControl w:val="0"/>
        <w:spacing w:before="120" w:after="120" w:line="240" w:lineRule="auto"/>
        <w:ind w:firstLine="72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Trân tr</w:t>
      </w:r>
      <w:r>
        <w:rPr>
          <w:color w:val="000000"/>
          <w:sz w:val="26"/>
          <w:szCs w:val="26"/>
          <w:highlight w:val="white"/>
        </w:rPr>
        <w:t>ọ</w:t>
      </w:r>
      <w:r>
        <w:rPr>
          <w:color w:val="000000"/>
          <w:sz w:val="26"/>
          <w:szCs w:val="26"/>
          <w:highlight w:val="white"/>
        </w:rPr>
        <w:t>ng./.</w:t>
      </w:r>
    </w:p>
    <w:tbl>
      <w:tblPr>
        <w:tblStyle w:val="Style2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9"/>
        <w:gridCol w:w="7704"/>
      </w:tblGrid>
      <w:tr w:rsidR="00301B2C">
        <w:tc>
          <w:tcPr>
            <w:tcW w:w="2219" w:type="dxa"/>
            <w:shd w:val="clear" w:color="auto" w:fill="auto"/>
          </w:tcPr>
          <w:p w:rsidR="00301B2C" w:rsidRDefault="008A3F77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 w:val="24"/>
                <w:szCs w:val="24"/>
                <w:highlight w:val="white"/>
              </w:rPr>
              <w:t>Nơi nhận:</w:t>
            </w:r>
          </w:p>
          <w:p w:rsidR="00301B2C" w:rsidRDefault="008A3F77">
            <w:pPr>
              <w:widowControl w:val="0"/>
              <w:tabs>
                <w:tab w:val="left" w:pos="125"/>
                <w:tab w:val="left" w:pos="1258"/>
              </w:tabs>
              <w:spacing w:after="0" w:line="240" w:lineRule="auto"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- </w:t>
            </w:r>
            <w:r>
              <w:rPr>
                <w:rFonts w:eastAsia="Times New Roman"/>
                <w:color w:val="000000"/>
                <w:highlight w:val="white"/>
              </w:rPr>
              <w:t>Như trên;</w:t>
            </w:r>
          </w:p>
          <w:p w:rsidR="00301B2C" w:rsidRDefault="008A3F77">
            <w:pPr>
              <w:widowControl w:val="0"/>
              <w:tabs>
                <w:tab w:val="left" w:pos="130"/>
              </w:tabs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highlight w:val="white"/>
              </w:rPr>
              <w:t xml:space="preserve">- Lưu: VT, </w:t>
            </w:r>
            <w:r>
              <w:rPr>
                <w:rFonts w:eastAsia="Times New Roman"/>
                <w:color w:val="000000"/>
              </w:rPr>
              <w:t>KHNV.</w:t>
            </w:r>
          </w:p>
          <w:p w:rsidR="00301B2C" w:rsidRDefault="00301B2C">
            <w:pPr>
              <w:widowControl w:val="0"/>
              <w:tabs>
                <w:tab w:val="left" w:pos="130"/>
              </w:tabs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301B2C" w:rsidRDefault="00301B2C">
            <w:pPr>
              <w:widowControl w:val="0"/>
              <w:tabs>
                <w:tab w:val="left" w:pos="8760"/>
              </w:tabs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704" w:type="dxa"/>
            <w:shd w:val="clear" w:color="auto" w:fill="auto"/>
          </w:tcPr>
          <w:p w:rsidR="00301B2C" w:rsidRDefault="008A3F7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KT. TRƯ</w:t>
            </w:r>
            <w:r>
              <w:rPr>
                <w:b/>
                <w:color w:val="000000"/>
                <w:sz w:val="28"/>
                <w:szCs w:val="28"/>
              </w:rPr>
              <w:t>Ở</w:t>
            </w:r>
            <w:r>
              <w:rPr>
                <w:b/>
                <w:color w:val="000000"/>
                <w:sz w:val="28"/>
                <w:szCs w:val="28"/>
              </w:rPr>
              <w:t>NG PHÒNG KHÁM</w:t>
            </w:r>
          </w:p>
          <w:p w:rsidR="00301B2C" w:rsidRDefault="008A3F7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PHÓ TRƯ</w:t>
            </w:r>
            <w:r>
              <w:rPr>
                <w:b/>
                <w:color w:val="000000"/>
                <w:sz w:val="28"/>
                <w:szCs w:val="28"/>
              </w:rPr>
              <w:t>Ở</w:t>
            </w:r>
            <w:r>
              <w:rPr>
                <w:b/>
                <w:color w:val="000000"/>
                <w:sz w:val="28"/>
                <w:szCs w:val="28"/>
              </w:rPr>
              <w:t>NG PHÒNG KHÁM</w:t>
            </w:r>
          </w:p>
          <w:p w:rsidR="00301B2C" w:rsidRDefault="00301B2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01B2C" w:rsidRDefault="00301B2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01B2C" w:rsidRDefault="00301B2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01B2C" w:rsidRDefault="00301B2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01B2C" w:rsidRDefault="00301B2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01B2C" w:rsidRDefault="008A3F7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TS.BS. Võ Thành Liêm</w:t>
            </w:r>
          </w:p>
        </w:tc>
      </w:tr>
    </w:tbl>
    <w:p w:rsidR="00301B2C" w:rsidRDefault="00301B2C">
      <w:pPr>
        <w:widowControl w:val="0"/>
        <w:tabs>
          <w:tab w:val="left" w:pos="446"/>
          <w:tab w:val="left" w:pos="3432"/>
        </w:tabs>
        <w:spacing w:after="0" w:line="390" w:lineRule="auto"/>
        <w:rPr>
          <w:color w:val="000000"/>
          <w:sz w:val="28"/>
          <w:szCs w:val="28"/>
        </w:rPr>
      </w:pPr>
    </w:p>
    <w:p w:rsidR="00301B2C" w:rsidRDefault="00301B2C"/>
    <w:sectPr w:rsidR="00301B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F77" w:rsidRDefault="008A3F77">
      <w:pPr>
        <w:spacing w:line="240" w:lineRule="auto"/>
      </w:pPr>
      <w:r>
        <w:separator/>
      </w:r>
    </w:p>
  </w:endnote>
  <w:endnote w:type="continuationSeparator" w:id="0">
    <w:p w:rsidR="008A3F77" w:rsidRDefault="008A3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F77" w:rsidRDefault="008A3F77">
      <w:pPr>
        <w:spacing w:after="0" w:line="240" w:lineRule="auto"/>
      </w:pPr>
      <w:r>
        <w:separator/>
      </w:r>
    </w:p>
  </w:footnote>
  <w:footnote w:type="continuationSeparator" w:id="0">
    <w:p w:rsidR="008A3F77" w:rsidRDefault="008A3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63CB8"/>
    <w:multiLevelType w:val="multilevel"/>
    <w:tmpl w:val="2F963CB8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93"/>
    <w:rsid w:val="000C0B9C"/>
    <w:rsid w:val="00301B2C"/>
    <w:rsid w:val="0031174B"/>
    <w:rsid w:val="004F0DAE"/>
    <w:rsid w:val="005A5FA1"/>
    <w:rsid w:val="007517C3"/>
    <w:rsid w:val="008A3F77"/>
    <w:rsid w:val="00967CCA"/>
    <w:rsid w:val="009D0631"/>
    <w:rsid w:val="00C22B93"/>
    <w:rsid w:val="00D938B1"/>
    <w:rsid w:val="00E92E87"/>
    <w:rsid w:val="00FE1B80"/>
    <w:rsid w:val="00FF4393"/>
    <w:rsid w:val="485D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AD0249A-E1FD-40C8-9064-3B2E3085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napToGrid w:val="0"/>
      <w:spacing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qFormat/>
    <w:pPr>
      <w:spacing w:after="0" w:line="240" w:lineRule="auto"/>
    </w:pPr>
    <w:rPr>
      <w:rFonts w:ascii=".VnTimeH" w:eastAsia="Times New Roman" w:hAnsi=".VnTimeH"/>
      <w:b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BodyTextChar">
    <w:name w:val="Body Text Char"/>
    <w:basedOn w:val="DefaultParagraphFont"/>
    <w:uiPriority w:val="99"/>
    <w:semiHidden/>
    <w:qFormat/>
    <w:rPr>
      <w:rFonts w:ascii="Times New Roman" w:eastAsia="Calibri" w:hAnsi="Times New Roman" w:cs="Times New Roman"/>
      <w:lang w:val="en-GB"/>
    </w:rPr>
  </w:style>
  <w:style w:type="character" w:customStyle="1" w:styleId="BodyTextChar1">
    <w:name w:val="Body Text Char1"/>
    <w:basedOn w:val="DefaultParagraphFont"/>
    <w:link w:val="BodyText"/>
    <w:qFormat/>
    <w:locked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2">
    <w:name w:val="Char Char2"/>
    <w:basedOn w:val="DefaultParagraphFont"/>
    <w:qFormat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pPr>
      <w:tabs>
        <w:tab w:val="left" w:pos="446"/>
      </w:tabs>
      <w:spacing w:before="60" w:line="200" w:lineRule="exact"/>
      <w:ind w:left="202" w:hanging="202"/>
    </w:pPr>
    <w:rPr>
      <w:rFonts w:eastAsia="Times New Roman"/>
      <w:snapToGrid w:val="0"/>
      <w:kern w:val="12"/>
      <w:sz w:val="16"/>
      <w:szCs w:val="16"/>
      <w:lang w:val="en-US"/>
    </w:rPr>
  </w:style>
  <w:style w:type="character" w:customStyle="1" w:styleId="FootnoteChar">
    <w:name w:val="Footnote Char"/>
    <w:basedOn w:val="DefaultParagraphFont"/>
    <w:link w:val="Footnote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Bodytext2">
    <w:name w:val="Body text (2)_"/>
    <w:link w:val="Bodytext20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pPr>
      <w:widowControl w:val="0"/>
      <w:shd w:val="clear" w:color="auto" w:fill="FFFFFF"/>
      <w:spacing w:after="0"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Footnote0">
    <w:name w:val="Footnote_"/>
    <w:qFormat/>
    <w:locked/>
    <w:rPr>
      <w:shd w:val="clear" w:color="auto" w:fill="FFFFFF"/>
    </w:rPr>
  </w:style>
  <w:style w:type="character" w:customStyle="1" w:styleId="Heading20">
    <w:name w:val="Heading #2_"/>
    <w:link w:val="Heading21"/>
    <w:qFormat/>
    <w:locked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0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Theme="minorHAnsi" w:eastAsiaTheme="minorHAnsi" w:hAnsiTheme="minorHAnsi" w:cstheme="minorBidi"/>
      <w:b/>
      <w:bCs/>
      <w:shd w:val="clear" w:color="auto" w:fill="FFFFFF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Calibri" w:hAnsi="Times New Roman" w:cs="Times New Roman"/>
      <w:sz w:val="20"/>
      <w:szCs w:val="20"/>
      <w:lang w:val="en-GB"/>
    </w:rPr>
  </w:style>
  <w:style w:type="table" w:customStyle="1" w:styleId="Style25">
    <w:name w:val="_Style 25"/>
    <w:basedOn w:val="TableNormal"/>
    <w:tblPr>
      <w:tblCellMar>
        <w:left w:w="0" w:type="dxa"/>
        <w:right w:w="0" w:type="dxa"/>
      </w:tblCellMar>
    </w:tblPr>
  </w:style>
  <w:style w:type="table" w:customStyle="1" w:styleId="Style26">
    <w:name w:val="_Style 26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664KDljqObHxhtLQeogkZpn3fw==">AMUW2mWLc0v3bI7T0Eeu/o8cHs9zhazqrMKq1sUWZPuzDOEyFObTYuKcDlHWU3ijqw/EwlmfmPrzhgjREeqNy4cLYbuk9wcYs5stuo+d83kYyD3gIokNEZgTUMiLuMLqHMacIC+varFT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KHNV</cp:lastModifiedBy>
  <cp:revision>2</cp:revision>
  <dcterms:created xsi:type="dcterms:W3CDTF">2021-10-20T04:51:00Z</dcterms:created>
  <dcterms:modified xsi:type="dcterms:W3CDTF">2021-10-20T04:51:00Z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