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DF3" w:rsidRPr="00675DF3" w:rsidRDefault="007C154C" w:rsidP="00675DF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48"/>
          <w:szCs w:val="48"/>
        </w:rPr>
      </w:pPr>
      <w:bookmarkStart w:id="0" w:name="_GoBack"/>
      <w:proofErr w:type="spellStart"/>
      <w:r w:rsidRPr="00365474">
        <w:rPr>
          <w:rFonts w:ascii="Times New Roman" w:eastAsia="Times New Roman" w:hAnsi="Times New Roman" w:cs="Times New Roman"/>
          <w:bCs/>
          <w:color w:val="333333"/>
          <w:kern w:val="36"/>
          <w:sz w:val="48"/>
          <w:szCs w:val="48"/>
        </w:rPr>
        <w:t>T</w:t>
      </w:r>
      <w:r w:rsidRPr="00675DF3">
        <w:rPr>
          <w:rFonts w:ascii="Times New Roman" w:eastAsia="Times New Roman" w:hAnsi="Times New Roman" w:cs="Times New Roman"/>
          <w:bCs/>
          <w:color w:val="333333"/>
          <w:kern w:val="36"/>
          <w:sz w:val="48"/>
          <w:szCs w:val="48"/>
        </w:rPr>
        <w:t>ìm</w:t>
      </w:r>
      <w:proofErr w:type="spellEnd"/>
      <w:r w:rsidRPr="00675DF3">
        <w:rPr>
          <w:rFonts w:ascii="Times New Roman" w:eastAsia="Times New Roman" w:hAnsi="Times New Roman" w:cs="Times New Roman"/>
          <w:bCs/>
          <w:color w:val="333333"/>
          <w:kern w:val="36"/>
          <w:sz w:val="48"/>
          <w:szCs w:val="48"/>
        </w:rPr>
        <w:t xml:space="preserve"> </w:t>
      </w:r>
      <w:proofErr w:type="spellStart"/>
      <w:r w:rsidRPr="00675DF3">
        <w:rPr>
          <w:rFonts w:ascii="Times New Roman" w:eastAsia="Times New Roman" w:hAnsi="Times New Roman" w:cs="Times New Roman"/>
          <w:bCs/>
          <w:color w:val="333333"/>
          <w:kern w:val="36"/>
          <w:sz w:val="48"/>
          <w:szCs w:val="48"/>
        </w:rPr>
        <w:t>hiểu</w:t>
      </w:r>
      <w:proofErr w:type="spellEnd"/>
      <w:r w:rsidRPr="00675DF3">
        <w:rPr>
          <w:rFonts w:ascii="Times New Roman" w:eastAsia="Times New Roman" w:hAnsi="Times New Roman" w:cs="Times New Roman"/>
          <w:bCs/>
          <w:color w:val="333333"/>
          <w:kern w:val="36"/>
          <w:sz w:val="48"/>
          <w:szCs w:val="48"/>
        </w:rPr>
        <w:t xml:space="preserve"> </w:t>
      </w:r>
      <w:proofErr w:type="spellStart"/>
      <w:r w:rsidRPr="00675DF3">
        <w:rPr>
          <w:rFonts w:ascii="Times New Roman" w:eastAsia="Times New Roman" w:hAnsi="Times New Roman" w:cs="Times New Roman"/>
          <w:bCs/>
          <w:color w:val="333333"/>
          <w:kern w:val="36"/>
          <w:sz w:val="48"/>
          <w:szCs w:val="48"/>
        </w:rPr>
        <w:t>thuốc</w:t>
      </w:r>
      <w:proofErr w:type="spellEnd"/>
      <w:r w:rsidRPr="00675DF3">
        <w:rPr>
          <w:rFonts w:ascii="Times New Roman" w:eastAsia="Times New Roman" w:hAnsi="Times New Roman" w:cs="Times New Roman"/>
          <w:bCs/>
          <w:color w:val="333333"/>
          <w:kern w:val="36"/>
          <w:sz w:val="48"/>
          <w:szCs w:val="48"/>
        </w:rPr>
        <w:t xml:space="preserve"> </w:t>
      </w:r>
      <w:proofErr w:type="spellStart"/>
      <w:r w:rsidR="00675DF3" w:rsidRPr="00E27C58">
        <w:rPr>
          <w:rFonts w:ascii="Times New Roman" w:eastAsia="Times New Roman" w:hAnsi="Times New Roman" w:cs="Times New Roman"/>
          <w:i/>
          <w:iCs/>
          <w:color w:val="333333"/>
          <w:sz w:val="48"/>
          <w:szCs w:val="48"/>
        </w:rPr>
        <w:t>Remdisivir</w:t>
      </w:r>
      <w:proofErr w:type="spellEnd"/>
      <w:r w:rsidR="00675DF3" w:rsidRPr="00675DF3">
        <w:rPr>
          <w:rFonts w:ascii="Times New Roman" w:eastAsia="Times New Roman" w:hAnsi="Times New Roman" w:cs="Times New Roman"/>
          <w:i/>
          <w:iCs/>
          <w:color w:val="333333"/>
          <w:sz w:val="48"/>
          <w:szCs w:val="48"/>
        </w:rPr>
        <w:t xml:space="preserve"> </w:t>
      </w:r>
    </w:p>
    <w:p w:rsidR="007C154C" w:rsidRPr="00675DF3" w:rsidRDefault="007C154C" w:rsidP="00E27C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48"/>
          <w:szCs w:val="48"/>
        </w:rPr>
      </w:pPr>
      <w:proofErr w:type="spellStart"/>
      <w:proofErr w:type="gramStart"/>
      <w:r w:rsidRPr="00675DF3">
        <w:rPr>
          <w:rFonts w:ascii="Times New Roman" w:eastAsia="Times New Roman" w:hAnsi="Times New Roman" w:cs="Times New Roman"/>
          <w:bCs/>
          <w:color w:val="333333"/>
          <w:kern w:val="36"/>
          <w:sz w:val="48"/>
          <w:szCs w:val="48"/>
        </w:rPr>
        <w:t>vừa</w:t>
      </w:r>
      <w:proofErr w:type="spellEnd"/>
      <w:proofErr w:type="gramEnd"/>
      <w:r w:rsidRPr="00675DF3">
        <w:rPr>
          <w:rFonts w:ascii="Times New Roman" w:eastAsia="Times New Roman" w:hAnsi="Times New Roman" w:cs="Times New Roman"/>
          <w:bCs/>
          <w:color w:val="333333"/>
          <w:kern w:val="36"/>
          <w:sz w:val="48"/>
          <w:szCs w:val="48"/>
        </w:rPr>
        <w:t xml:space="preserve"> </w:t>
      </w:r>
      <w:proofErr w:type="spellStart"/>
      <w:r w:rsidRPr="00675DF3">
        <w:rPr>
          <w:rFonts w:ascii="Times New Roman" w:eastAsia="Times New Roman" w:hAnsi="Times New Roman" w:cs="Times New Roman"/>
          <w:bCs/>
          <w:color w:val="333333"/>
          <w:kern w:val="36"/>
          <w:sz w:val="48"/>
          <w:szCs w:val="48"/>
        </w:rPr>
        <w:t>được</w:t>
      </w:r>
      <w:proofErr w:type="spellEnd"/>
      <w:r w:rsidRPr="00675DF3">
        <w:rPr>
          <w:rFonts w:ascii="Times New Roman" w:eastAsia="Times New Roman" w:hAnsi="Times New Roman" w:cs="Times New Roman"/>
          <w:bCs/>
          <w:color w:val="333333"/>
          <w:kern w:val="36"/>
          <w:sz w:val="48"/>
          <w:szCs w:val="48"/>
        </w:rPr>
        <w:t xml:space="preserve"> FDA </w:t>
      </w:r>
      <w:r w:rsidR="00675DF3">
        <w:rPr>
          <w:rFonts w:ascii="Times New Roman" w:eastAsia="Times New Roman" w:hAnsi="Times New Roman" w:cs="Times New Roman"/>
          <w:bCs/>
          <w:color w:val="333333"/>
          <w:kern w:val="36"/>
          <w:sz w:val="48"/>
          <w:szCs w:val="48"/>
        </w:rPr>
        <w:t>(</w:t>
      </w:r>
      <w:proofErr w:type="spellStart"/>
      <w:r w:rsidR="00675DF3">
        <w:rPr>
          <w:rFonts w:ascii="Times New Roman" w:eastAsia="Times New Roman" w:hAnsi="Times New Roman" w:cs="Times New Roman"/>
          <w:bCs/>
          <w:color w:val="333333"/>
          <w:kern w:val="36"/>
          <w:sz w:val="48"/>
          <w:szCs w:val="48"/>
        </w:rPr>
        <w:t>Hoa</w:t>
      </w:r>
      <w:proofErr w:type="spellEnd"/>
      <w:r w:rsidR="00675DF3">
        <w:rPr>
          <w:rFonts w:ascii="Times New Roman" w:eastAsia="Times New Roman" w:hAnsi="Times New Roman" w:cs="Times New Roman"/>
          <w:bCs/>
          <w:color w:val="333333"/>
          <w:kern w:val="36"/>
          <w:sz w:val="48"/>
          <w:szCs w:val="48"/>
        </w:rPr>
        <w:t xml:space="preserve"> </w:t>
      </w:r>
      <w:proofErr w:type="spellStart"/>
      <w:r w:rsidR="00675DF3">
        <w:rPr>
          <w:rFonts w:ascii="Times New Roman" w:eastAsia="Times New Roman" w:hAnsi="Times New Roman" w:cs="Times New Roman"/>
          <w:bCs/>
          <w:color w:val="333333"/>
          <w:kern w:val="36"/>
          <w:sz w:val="48"/>
          <w:szCs w:val="48"/>
        </w:rPr>
        <w:t>Kỳ</w:t>
      </w:r>
      <w:proofErr w:type="spellEnd"/>
      <w:r w:rsidR="00675DF3">
        <w:rPr>
          <w:rFonts w:ascii="Times New Roman" w:eastAsia="Times New Roman" w:hAnsi="Times New Roman" w:cs="Times New Roman"/>
          <w:bCs/>
          <w:color w:val="333333"/>
          <w:kern w:val="36"/>
          <w:sz w:val="48"/>
          <w:szCs w:val="48"/>
        </w:rPr>
        <w:t>)</w:t>
      </w:r>
      <w:r w:rsidRPr="00675DF3">
        <w:rPr>
          <w:rFonts w:ascii="Times New Roman" w:eastAsia="Times New Roman" w:hAnsi="Times New Roman" w:cs="Times New Roman"/>
          <w:bCs/>
          <w:color w:val="333333"/>
          <w:kern w:val="36"/>
          <w:sz w:val="48"/>
          <w:szCs w:val="48"/>
        </w:rPr>
        <w:t xml:space="preserve"> </w:t>
      </w:r>
      <w:proofErr w:type="spellStart"/>
      <w:r w:rsidR="00675DF3">
        <w:rPr>
          <w:rFonts w:ascii="Times New Roman" w:eastAsia="Times New Roman" w:hAnsi="Times New Roman" w:cs="Times New Roman"/>
          <w:bCs/>
          <w:color w:val="333333"/>
          <w:kern w:val="36"/>
          <w:sz w:val="48"/>
          <w:szCs w:val="48"/>
        </w:rPr>
        <w:t>cho</w:t>
      </w:r>
      <w:proofErr w:type="spellEnd"/>
      <w:r w:rsidR="00675DF3">
        <w:rPr>
          <w:rFonts w:ascii="Times New Roman" w:eastAsia="Times New Roman" w:hAnsi="Times New Roman" w:cs="Times New Roman"/>
          <w:bCs/>
          <w:color w:val="333333"/>
          <w:kern w:val="36"/>
          <w:sz w:val="48"/>
          <w:szCs w:val="48"/>
        </w:rPr>
        <w:t xml:space="preserve"> </w:t>
      </w:r>
      <w:proofErr w:type="spellStart"/>
      <w:r w:rsidRPr="00675DF3">
        <w:rPr>
          <w:rFonts w:ascii="Times New Roman" w:eastAsia="Times New Roman" w:hAnsi="Times New Roman" w:cs="Times New Roman"/>
          <w:bCs/>
          <w:color w:val="333333"/>
          <w:kern w:val="36"/>
          <w:sz w:val="48"/>
          <w:szCs w:val="48"/>
        </w:rPr>
        <w:t>phép</w:t>
      </w:r>
      <w:proofErr w:type="spellEnd"/>
      <w:r w:rsidRPr="00675DF3">
        <w:rPr>
          <w:rFonts w:ascii="Times New Roman" w:eastAsia="Times New Roman" w:hAnsi="Times New Roman" w:cs="Times New Roman"/>
          <w:bCs/>
          <w:color w:val="333333"/>
          <w:kern w:val="36"/>
          <w:sz w:val="48"/>
          <w:szCs w:val="48"/>
        </w:rPr>
        <w:t xml:space="preserve"> </w:t>
      </w:r>
      <w:proofErr w:type="spellStart"/>
      <w:r w:rsidRPr="00675DF3">
        <w:rPr>
          <w:rFonts w:ascii="Times New Roman" w:eastAsia="Times New Roman" w:hAnsi="Times New Roman" w:cs="Times New Roman"/>
          <w:bCs/>
          <w:color w:val="333333"/>
          <w:kern w:val="36"/>
          <w:sz w:val="48"/>
          <w:szCs w:val="48"/>
        </w:rPr>
        <w:t>sử</w:t>
      </w:r>
      <w:proofErr w:type="spellEnd"/>
      <w:r w:rsidRPr="00675DF3">
        <w:rPr>
          <w:rFonts w:ascii="Times New Roman" w:eastAsia="Times New Roman" w:hAnsi="Times New Roman" w:cs="Times New Roman"/>
          <w:bCs/>
          <w:color w:val="333333"/>
          <w:kern w:val="36"/>
          <w:sz w:val="48"/>
          <w:szCs w:val="48"/>
        </w:rPr>
        <w:t xml:space="preserve"> </w:t>
      </w:r>
      <w:proofErr w:type="spellStart"/>
      <w:r w:rsidRPr="00675DF3">
        <w:rPr>
          <w:rFonts w:ascii="Times New Roman" w:eastAsia="Times New Roman" w:hAnsi="Times New Roman" w:cs="Times New Roman"/>
          <w:bCs/>
          <w:color w:val="333333"/>
          <w:kern w:val="36"/>
          <w:sz w:val="48"/>
          <w:szCs w:val="48"/>
        </w:rPr>
        <w:t>dụng</w:t>
      </w:r>
      <w:proofErr w:type="spellEnd"/>
      <w:r w:rsidR="00675DF3">
        <w:rPr>
          <w:rFonts w:ascii="Times New Roman" w:eastAsia="Times New Roman" w:hAnsi="Times New Roman" w:cs="Times New Roman"/>
          <w:bCs/>
          <w:color w:val="333333"/>
          <w:kern w:val="36"/>
          <w:sz w:val="48"/>
          <w:szCs w:val="48"/>
        </w:rPr>
        <w:t xml:space="preserve"> </w:t>
      </w:r>
      <w:proofErr w:type="spellStart"/>
      <w:r w:rsidR="00675DF3">
        <w:rPr>
          <w:rFonts w:ascii="Times New Roman" w:eastAsia="Times New Roman" w:hAnsi="Times New Roman" w:cs="Times New Roman"/>
          <w:bCs/>
          <w:color w:val="333333"/>
          <w:kern w:val="36"/>
          <w:sz w:val="48"/>
          <w:szCs w:val="48"/>
        </w:rPr>
        <w:t>trong</w:t>
      </w:r>
      <w:proofErr w:type="spellEnd"/>
      <w:r w:rsidR="00675DF3">
        <w:rPr>
          <w:rFonts w:ascii="Times New Roman" w:eastAsia="Times New Roman" w:hAnsi="Times New Roman" w:cs="Times New Roman"/>
          <w:bCs/>
          <w:color w:val="333333"/>
          <w:kern w:val="36"/>
          <w:sz w:val="48"/>
          <w:szCs w:val="48"/>
        </w:rPr>
        <w:t xml:space="preserve"> </w:t>
      </w:r>
      <w:proofErr w:type="spellStart"/>
      <w:r w:rsidR="00675DF3">
        <w:rPr>
          <w:rFonts w:ascii="Times New Roman" w:eastAsia="Times New Roman" w:hAnsi="Times New Roman" w:cs="Times New Roman"/>
          <w:bCs/>
          <w:color w:val="333333"/>
          <w:kern w:val="36"/>
          <w:sz w:val="48"/>
          <w:szCs w:val="48"/>
        </w:rPr>
        <w:t>điều</w:t>
      </w:r>
      <w:proofErr w:type="spellEnd"/>
      <w:r w:rsidR="00675DF3">
        <w:rPr>
          <w:rFonts w:ascii="Times New Roman" w:eastAsia="Times New Roman" w:hAnsi="Times New Roman" w:cs="Times New Roman"/>
          <w:bCs/>
          <w:color w:val="333333"/>
          <w:kern w:val="36"/>
          <w:sz w:val="48"/>
          <w:szCs w:val="48"/>
        </w:rPr>
        <w:t xml:space="preserve"> </w:t>
      </w:r>
      <w:proofErr w:type="spellStart"/>
      <w:r w:rsidR="00675DF3">
        <w:rPr>
          <w:rFonts w:ascii="Times New Roman" w:eastAsia="Times New Roman" w:hAnsi="Times New Roman" w:cs="Times New Roman"/>
          <w:bCs/>
          <w:color w:val="333333"/>
          <w:kern w:val="36"/>
          <w:sz w:val="48"/>
          <w:szCs w:val="48"/>
        </w:rPr>
        <w:t>trị</w:t>
      </w:r>
      <w:proofErr w:type="spellEnd"/>
      <w:r w:rsidR="00675DF3">
        <w:rPr>
          <w:rFonts w:ascii="Times New Roman" w:eastAsia="Times New Roman" w:hAnsi="Times New Roman" w:cs="Times New Roman"/>
          <w:bCs/>
          <w:color w:val="333333"/>
          <w:kern w:val="36"/>
          <w:sz w:val="48"/>
          <w:szCs w:val="48"/>
        </w:rPr>
        <w:t xml:space="preserve"> </w:t>
      </w:r>
      <w:r w:rsidR="00675DF3" w:rsidRPr="00675DF3">
        <w:rPr>
          <w:rFonts w:ascii="Times New Roman" w:eastAsia="Times New Roman" w:hAnsi="Times New Roman" w:cs="Times New Roman"/>
          <w:bCs/>
          <w:color w:val="333333"/>
          <w:kern w:val="36"/>
          <w:sz w:val="48"/>
          <w:szCs w:val="48"/>
        </w:rPr>
        <w:t>SARS-CoV-2</w:t>
      </w:r>
    </w:p>
    <w:p w:rsidR="007C154C" w:rsidRPr="00365474" w:rsidRDefault="007C154C" w:rsidP="007C15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E27C58" w:rsidRPr="00365474" w:rsidRDefault="00E27C58" w:rsidP="00E27C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Remdesivir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là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thuốc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kháng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vi-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rút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phổ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rộng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một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tiền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chất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tương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tự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nucleotide,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sản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xuất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bởi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 Gilead Science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Inc</w:t>
      </w:r>
      <w:proofErr w:type="spellEnd"/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… .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Đây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là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loại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thuốc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kháng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vi-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rút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phổ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rộng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sử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dụng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dưới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dạng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truyền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tĩnh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mạch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thời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gian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sử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dụng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thuốc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cho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một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đợt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điều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trị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là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 10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ngày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proofErr w:type="gramEnd"/>
    </w:p>
    <w:p w:rsidR="007C154C" w:rsidRPr="00365474" w:rsidRDefault="00675DF3" w:rsidP="00E27C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N</w:t>
      </w:r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gày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1/5/2020, </w:t>
      </w:r>
      <w:proofErr w:type="spellStart"/>
      <w:r w:rsidR="00E27C58" w:rsidRPr="00E737D7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FFFFF"/>
        </w:rPr>
        <w:t>Cơ</w:t>
      </w:r>
      <w:proofErr w:type="spellEnd"/>
      <w:r w:rsidR="00E27C58" w:rsidRPr="00E737D7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E27C58" w:rsidRPr="00E737D7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FFFFF"/>
        </w:rPr>
        <w:t>quan</w:t>
      </w:r>
      <w:proofErr w:type="spellEnd"/>
      <w:r w:rsidR="00E27C58" w:rsidRPr="00E737D7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E27C58" w:rsidRPr="00E737D7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FFFFF"/>
        </w:rPr>
        <w:t>Quản</w:t>
      </w:r>
      <w:proofErr w:type="spellEnd"/>
      <w:r w:rsidR="00E27C58" w:rsidRPr="00E737D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 </w:t>
      </w:r>
      <w:proofErr w:type="spellStart"/>
      <w:r w:rsidR="00E27C58" w:rsidRPr="00E737D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lý</w:t>
      </w:r>
      <w:proofErr w:type="spellEnd"/>
      <w:r w:rsidR="00E27C58" w:rsidRPr="00E737D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E27C58" w:rsidRPr="00E737D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Thực</w:t>
      </w:r>
      <w:proofErr w:type="spellEnd"/>
      <w:r w:rsidR="00E27C58" w:rsidRPr="00E737D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E27C58" w:rsidRPr="00E737D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phẩm</w:t>
      </w:r>
      <w:proofErr w:type="spellEnd"/>
      <w:r w:rsidR="00E27C58" w:rsidRPr="00E737D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E27C58" w:rsidRPr="00E737D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và</w:t>
      </w:r>
      <w:proofErr w:type="spellEnd"/>
      <w:r w:rsidR="00E27C58" w:rsidRPr="00E737D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E27C58" w:rsidRPr="00E737D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Thuốc</w:t>
      </w:r>
      <w:proofErr w:type="spellEnd"/>
      <w:r w:rsidR="00E27C58" w:rsidRPr="00E737D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 </w:t>
      </w:r>
      <w:proofErr w:type="spellStart"/>
      <w:r w:rsidR="00E737D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của</w:t>
      </w:r>
      <w:proofErr w:type="spellEnd"/>
      <w:r w:rsidR="00E737D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E737D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Mỹ</w:t>
      </w:r>
      <w:proofErr w:type="spellEnd"/>
      <w:r w:rsidR="00E737D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r w:rsidR="00E737D7" w:rsidRPr="00E737D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(</w:t>
      </w:r>
      <w:r w:rsidR="00E27C58" w:rsidRPr="00E737D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Food and Drug Administration</w:t>
      </w:r>
      <w:r w:rsidR="00E27C58" w:rsidRPr="00E737D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E737D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– </w:t>
      </w:r>
      <w:r w:rsidR="007C154C" w:rsidRPr="00E737D7">
        <w:rPr>
          <w:rFonts w:ascii="Times New Roman" w:eastAsia="Times New Roman" w:hAnsi="Times New Roman" w:cs="Times New Roman"/>
          <w:color w:val="333333"/>
          <w:sz w:val="26"/>
          <w:szCs w:val="26"/>
        </w:rPr>
        <w:t>FDA)</w:t>
      </w:r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E737D7">
        <w:rPr>
          <w:rFonts w:ascii="Times New Roman" w:eastAsia="Times New Roman" w:hAnsi="Times New Roman" w:cs="Times New Roman"/>
          <w:color w:val="333333"/>
          <w:sz w:val="26"/>
          <w:szCs w:val="26"/>
        </w:rPr>
        <w:t>đã</w:t>
      </w:r>
      <w:proofErr w:type="spellEnd"/>
      <w:r w:rsidR="00E737D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cho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phép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sử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dụng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Remdisivir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trong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điều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trị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những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trường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hợp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 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nhiễm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COVID-19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nặng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ca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xác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định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hoặc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nghi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ngờ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) ở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lớn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trẻ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em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thuốc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chỉ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sử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dụng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trong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điều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trị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nội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trú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7C154C" w:rsidRPr="00365474" w:rsidRDefault="00E737D7" w:rsidP="007C15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65474">
        <w:rPr>
          <w:rFonts w:ascii="Times New Roman" w:eastAsia="Times New Roman" w:hAnsi="Times New Roman" w:cs="Times New Roman"/>
          <w:i/>
          <w:iCs/>
          <w:noProof/>
          <w:color w:val="333333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2A966" wp14:editId="7FE96B91">
                <wp:simplePos x="0" y="0"/>
                <wp:positionH relativeFrom="column">
                  <wp:posOffset>-1533525</wp:posOffset>
                </wp:positionH>
                <wp:positionV relativeFrom="paragraph">
                  <wp:posOffset>1229995</wp:posOffset>
                </wp:positionV>
                <wp:extent cx="2724150" cy="3238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7241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F05" w:rsidRPr="00E27C58" w:rsidRDefault="00551F05" w:rsidP="00E27C58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333333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51F05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333333"/>
                                <w:sz w:val="16"/>
                                <w:szCs w:val="16"/>
                              </w:rPr>
                              <w:t>Thuốc</w:t>
                            </w:r>
                            <w:proofErr w:type="spellEnd"/>
                            <w:r w:rsidRPr="00551F05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33333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51F05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333333"/>
                                <w:sz w:val="16"/>
                                <w:szCs w:val="16"/>
                              </w:rPr>
                              <w:t>Remdesivir</w:t>
                            </w:r>
                            <w:proofErr w:type="spellEnd"/>
                            <w:r w:rsidRPr="00551F05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33333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51F05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333333"/>
                                <w:sz w:val="16"/>
                                <w:szCs w:val="16"/>
                              </w:rPr>
                              <w:t>đư</w:t>
                            </w:r>
                            <w:r w:rsidR="00E27C58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333333"/>
                                <w:sz w:val="16"/>
                                <w:szCs w:val="16"/>
                              </w:rPr>
                              <w:t>ợc</w:t>
                            </w:r>
                            <w:proofErr w:type="spellEnd"/>
                            <w:r w:rsidRPr="00551F05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33333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51F05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333333"/>
                                <w:sz w:val="16"/>
                                <w:szCs w:val="16"/>
                              </w:rPr>
                              <w:t>sản</w:t>
                            </w:r>
                            <w:proofErr w:type="spellEnd"/>
                            <w:r w:rsidRPr="00551F05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33333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51F05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333333"/>
                                <w:sz w:val="16"/>
                                <w:szCs w:val="16"/>
                              </w:rPr>
                              <w:t>xuất</w:t>
                            </w:r>
                            <w:proofErr w:type="spellEnd"/>
                            <w:r w:rsidRPr="00551F05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33333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51F05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333333"/>
                                <w:sz w:val="16"/>
                                <w:szCs w:val="16"/>
                              </w:rPr>
                              <w:t>và</w:t>
                            </w:r>
                            <w:proofErr w:type="spellEnd"/>
                            <w:r w:rsidRPr="00551F05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33333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51F05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333333"/>
                                <w:sz w:val="16"/>
                                <w:szCs w:val="16"/>
                              </w:rPr>
                              <w:t>đóng</w:t>
                            </w:r>
                            <w:proofErr w:type="spellEnd"/>
                            <w:r w:rsidRPr="00551F05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333333"/>
                                <w:sz w:val="16"/>
                                <w:szCs w:val="16"/>
                              </w:rPr>
                              <w:t xml:space="preserve"> chai </w:t>
                            </w:r>
                            <w:proofErr w:type="spellStart"/>
                            <w:r w:rsidRPr="00551F05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333333"/>
                                <w:sz w:val="16"/>
                                <w:szCs w:val="16"/>
                              </w:rPr>
                              <w:t>tại</w:t>
                            </w:r>
                            <w:proofErr w:type="spellEnd"/>
                            <w:r w:rsidRPr="00551F05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33333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51F05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333333"/>
                                <w:sz w:val="16"/>
                                <w:szCs w:val="16"/>
                              </w:rPr>
                              <w:t>một</w:t>
                            </w:r>
                            <w:proofErr w:type="spellEnd"/>
                            <w:r w:rsidRPr="00551F05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33333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51F05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333333"/>
                                <w:sz w:val="16"/>
                                <w:szCs w:val="16"/>
                              </w:rPr>
                              <w:t>địa</w:t>
                            </w:r>
                            <w:proofErr w:type="spellEnd"/>
                            <w:r w:rsidRPr="00551F05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33333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51F05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333333"/>
                                <w:sz w:val="16"/>
                                <w:szCs w:val="16"/>
                              </w:rPr>
                              <w:t>điểm</w:t>
                            </w:r>
                            <w:proofErr w:type="spellEnd"/>
                            <w:r w:rsidRPr="00551F05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33333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51F05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333333"/>
                                <w:sz w:val="16"/>
                                <w:szCs w:val="16"/>
                              </w:rPr>
                              <w:t>sản</w:t>
                            </w:r>
                            <w:proofErr w:type="spellEnd"/>
                            <w:r w:rsidRPr="00551F05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33333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51F05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333333"/>
                                <w:sz w:val="16"/>
                                <w:szCs w:val="16"/>
                              </w:rPr>
                              <w:t>xuất</w:t>
                            </w:r>
                            <w:proofErr w:type="spellEnd"/>
                            <w:r w:rsidRPr="00551F05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33333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51F05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333333"/>
                                <w:sz w:val="16"/>
                                <w:szCs w:val="16"/>
                              </w:rPr>
                              <w:t>thuốc</w:t>
                            </w:r>
                            <w:proofErr w:type="spellEnd"/>
                            <w:r w:rsidRPr="00551F05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33333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51F05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333333"/>
                                <w:sz w:val="16"/>
                                <w:szCs w:val="16"/>
                              </w:rPr>
                              <w:t>của</w:t>
                            </w:r>
                            <w:proofErr w:type="spellEnd"/>
                            <w:r w:rsidRPr="00551F05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333333"/>
                                <w:sz w:val="16"/>
                                <w:szCs w:val="16"/>
                              </w:rPr>
                              <w:t xml:space="preserve"> Gilead Science Inc. ở </w:t>
                            </w:r>
                            <w:proofErr w:type="spellStart"/>
                            <w:r w:rsidRPr="00551F05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333333"/>
                                <w:sz w:val="16"/>
                                <w:szCs w:val="16"/>
                              </w:rPr>
                              <w:t>Mỹ</w:t>
                            </w:r>
                            <w:proofErr w:type="spellEnd"/>
                          </w:p>
                          <w:p w:rsidR="00551F05" w:rsidRDefault="00551F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20.75pt;margin-top:96.85pt;width:214.5pt;height:25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D+akgIAAJkFAAAOAAAAZHJzL2Uyb0RvYy54bWysVE1v2zAMvQ/YfxB0X52vdl1Qp8hadBhQ&#10;tMXaoWdFlhpjsqhJSuLs1+9JdtKs66XDfDAo8pEUH0mdnbeNYWvlQ0225MOjAWfKSqpq+1Ty7w9X&#10;H045C1HYShiyquRbFfj57P27s42bqhEtyVTKMwSxYbpxJV/G6KZFEeRSNSIckVMWRk2+ERFH/1RU&#10;XmwQvTHFaDA4KTbkK+dJqhCgveyMfJbja61kvNU6qMhMyXG3mP8+/xfpX8zOxPTJC7esZX8N8Q+3&#10;aERtkXQf6lJEwVa+/itUU0tPgXQ8ktQUpHUtVa4B1QwHL6q5Xwqnci0gJ7g9TeH/hZU36zvP6qrk&#10;Y86saNCiB9VG9plaNk7sbFyYAnTvAIst1OjyTh+gTEW32jfME8gdnqAp+DIXqI4BDtq3e6pTbAnl&#10;6ONoMjyGScI2Ho1PISNb0QVLQZ0P8YuihiWh5B6tzFHF+jrEDrqDJHggU1dXtTH5kMZHXRjP1gKN&#10;NzFfGcH/QBnLNiU/GSN1crKU3LvIxiaNygPUp0tEdAVnKW6NShhjvykNAnOhr+QWUiq7z5/RCaWR&#10;6i2OPf75Vm9x7uqAR85MNu6dm9qSz9XnjXumrPqxo0x3ePTmoO4kxnbR9gOyoGqL+cgjgJ4GJ69q&#10;dO1ahHgnPBYKSjwS8RY/bQisUy9xtiT/6zV9wmPOYeVsgwUtefi5El5xZr5abMCn4WSCsDEfJscf&#10;Rzj4Q8vi0GJXzQVhFIb5dllM+Gh2ovbUPOItmaesMAkrkbvkcSdexO7ZwFsk1XyeQdhhJ+K1vXcy&#10;hU70ppl8aB+Fd/3gRoz8De1WWUxfzG+HTZ6W5qtIus7DnQjuWO2Jx/7n9ejfqvTAHJ4z6vlFnf0G&#10;AAD//wMAUEsDBBQABgAIAAAAIQAmisMQ2wAAAAgBAAAPAAAAZHJzL2Rvd25yZXYueG1sTI/LTsMw&#10;EEX3SPyDNUjsUqcppVWIUyEeH0DDgqUbD3FEbEcZpw79eoYVLI/u1Z0z1WFxgzjjRH3wCtarHAT6&#10;Npjedwrem9dsD4Ki9kYPwaOCbyQ41NdXlS5NSP4Nz8fYCR7xVGoFNsaxlJJai07TKozoOfsMk9OR&#10;ceqkmXTicTfIIs/vpdO95wtWj/hksf06zk4BvaQiXyhd9nNjSTauu3w8J6Vub5bHBxARl/hXhl99&#10;VoeanU5h9obEoCDbFluuKrjbgeA8WzOeGDebHci6kv8fqH8AAAD//wMAUEsBAi0AFAAGAAgAAAAh&#10;ALaDOJL+AAAA4QEAABMAAAAAAAAAAAAAAAAAAAAAAFtDb250ZW50X1R5cGVzXS54bWxQSwECLQAU&#10;AAYACAAAACEAOP0h/9YAAACUAQAACwAAAAAAAAAAAAAAAAAvAQAAX3JlbHMvLnJlbHNQSwECLQAU&#10;AAYACAAAACEAb9w/mpICAACZBQAADgAAAAAAAAAAAAAAAAAuAgAAZHJzL2Uyb0RvYy54bWxQSwEC&#10;LQAUAAYACAAAACEAJorDENsAAAAIAQAADwAAAAAAAAAAAAAAAADsBAAAZHJzL2Rvd25yZXYueG1s&#10;UEsFBgAAAAAEAAQA8wAAAPQFAAAAAA==&#10;" fillcolor="white [3201]" stroked="f" strokeweight=".5pt">
                <v:textbox>
                  <w:txbxContent>
                    <w:p w:rsidR="00551F05" w:rsidRPr="00E27C58" w:rsidRDefault="00551F05" w:rsidP="00E27C58">
                      <w:pPr>
                        <w:shd w:val="clear" w:color="auto" w:fill="FFFFFF"/>
                        <w:spacing w:after="150" w:line="240" w:lineRule="auto"/>
                        <w:jc w:val="center"/>
                        <w:rPr>
                          <w:rFonts w:ascii="Arial" w:eastAsia="Times New Roman" w:hAnsi="Arial" w:cs="Arial"/>
                          <w:i/>
                          <w:iCs/>
                          <w:color w:val="333333"/>
                          <w:sz w:val="16"/>
                          <w:szCs w:val="16"/>
                        </w:rPr>
                      </w:pPr>
                      <w:r w:rsidRPr="00551F05">
                        <w:rPr>
                          <w:rFonts w:ascii="Arial" w:eastAsia="Times New Roman" w:hAnsi="Arial" w:cs="Arial"/>
                          <w:i/>
                          <w:iCs/>
                          <w:color w:val="333333"/>
                          <w:sz w:val="16"/>
                          <w:szCs w:val="16"/>
                        </w:rPr>
                        <w:t>Thuốc Remdesivir đư</w:t>
                      </w:r>
                      <w:r w:rsidR="00E27C58">
                        <w:rPr>
                          <w:rFonts w:ascii="Arial" w:eastAsia="Times New Roman" w:hAnsi="Arial" w:cs="Arial"/>
                          <w:i/>
                          <w:iCs/>
                          <w:color w:val="333333"/>
                          <w:sz w:val="16"/>
                          <w:szCs w:val="16"/>
                        </w:rPr>
                        <w:t>ợc</w:t>
                      </w:r>
                      <w:r w:rsidRPr="00551F05">
                        <w:rPr>
                          <w:rFonts w:ascii="Arial" w:eastAsia="Times New Roman" w:hAnsi="Arial" w:cs="Arial"/>
                          <w:i/>
                          <w:iCs/>
                          <w:color w:val="333333"/>
                          <w:sz w:val="16"/>
                          <w:szCs w:val="16"/>
                        </w:rPr>
                        <w:t xml:space="preserve"> sản xuất và đóng chai tại một địa điểm sản xuất thuốc của Gilead Science Inc. ở Mỹ</w:t>
                      </w:r>
                    </w:p>
                    <w:p w:rsidR="00551F05" w:rsidRDefault="00551F05"/>
                  </w:txbxContent>
                </v:textbox>
                <w10:wrap type="square"/>
              </v:shape>
            </w:pict>
          </mc:Fallback>
        </mc:AlternateContent>
      </w:r>
      <w:r w:rsidRPr="00365474">
        <w:rPr>
          <w:rFonts w:ascii="Times New Roman" w:eastAsia="Times New Roman" w:hAnsi="Times New Roman" w:cs="Times New Roman"/>
          <w:i/>
          <w:iCs/>
          <w:noProof/>
          <w:color w:val="333333"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42BAC957" wp14:editId="12CAEBBF">
            <wp:simplePos x="0" y="0"/>
            <wp:positionH relativeFrom="column">
              <wp:posOffset>-9525</wp:posOffset>
            </wp:positionH>
            <wp:positionV relativeFrom="paragraph">
              <wp:posOffset>103505</wp:posOffset>
            </wp:positionV>
            <wp:extent cx="3686175" cy="2590800"/>
            <wp:effectExtent l="0" t="0" r="9525" b="0"/>
            <wp:wrapSquare wrapText="bothSides"/>
            <wp:docPr id="1" name="Picture 1" descr="http://file.medinet.gov.vn/UploadImages/soytehcm/2020_5/06/hinh-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.medinet.gov.vn/UploadImages/soytehcm/2020_5/06/hinh-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Trước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đó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Remdesivir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đã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nghiên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cứu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trong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thử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nghiệm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lâm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sàng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đối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bệnh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nhiễm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vi-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rút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Ebola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nhưng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cho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hiệu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quả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lâm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sàng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còn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hạn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chế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Sau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đó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tiếp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tục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nghiên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cứu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trong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mô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hình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động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vật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đối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SARS-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CoV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MERS-</w:t>
      </w:r>
      <w:proofErr w:type="spellStart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CoV</w:t>
      </w:r>
      <w:proofErr w:type="spellEnd"/>
      <w:r w:rsidR="007C154C"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proofErr w:type="gramEnd"/>
    </w:p>
    <w:p w:rsidR="007C154C" w:rsidRPr="00365474" w:rsidRDefault="007C154C" w:rsidP="007C15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Remdisivir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đánh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giá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dựa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trên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một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phân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tích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dữ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liệu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một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công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trình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nghiên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cứu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thử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nghiệm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ngẫu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nhiên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có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kiểm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soát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1063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bệnh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nhân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bắt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đầu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vào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ngày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21/2.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Nghiên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cứu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này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còn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gọi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là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Thử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nghiệm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proofErr w:type="spellStart"/>
      <w:r w:rsidRPr="00365474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3654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3654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COVID-19 </w:t>
      </w:r>
      <w:proofErr w:type="spellStart"/>
      <w:r w:rsidRPr="00365474">
        <w:rPr>
          <w:rFonts w:ascii="Times New Roman" w:eastAsia="Times New Roman" w:hAnsi="Times New Roman" w:cs="Times New Roman"/>
          <w:color w:val="000000"/>
          <w:sz w:val="26"/>
          <w:szCs w:val="26"/>
        </w:rPr>
        <w:t>thích</w:t>
      </w:r>
      <w:proofErr w:type="spellEnd"/>
      <w:r w:rsidRPr="003654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000000"/>
          <w:sz w:val="26"/>
          <w:szCs w:val="26"/>
        </w:rPr>
        <w:t>nghi</w:t>
      </w:r>
      <w:proofErr w:type="spellEnd"/>
      <w:r w:rsidRPr="003654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hyperlink r:id="rId6" w:history="1">
        <w:r w:rsidRPr="00365474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Adaptive COVID-19 Treatment Trial</w:t>
        </w:r>
      </w:hyperlink>
      <w:r w:rsidRPr="003654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- ACTT</w:t>
      </w:r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)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tài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trợ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bởi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Viện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Dị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ứng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Bệnh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truyền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nhiễm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Quốc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gia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(NIAID) –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Mỹ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Đây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là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thử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nghiệm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lâm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sàng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đầu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tiên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tại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Mỹ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nhằm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đánh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giá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một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phương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pháp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điều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trị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thử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nghiệm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cho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COVID -19.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đầu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tiên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tham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gia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thử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nghiệm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này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là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một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Mỹ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vừa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trở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về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nước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sau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khi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bị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cách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ly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trên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tàu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du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lịch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Diamond Princess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cập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cảng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ở Yokohama,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Nhật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Bản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đã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tình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nguyện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tham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gia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nghiên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cứu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tại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địa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điểm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nghiên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cứu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đầu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tiên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-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Trung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tâm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Y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tế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Đại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học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Nebraska / Nebraska Medicine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vào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tháng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2/2020.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Tổng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cộng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có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68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địa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điểm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cuối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cùng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đã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tham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gia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vào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nghiên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cứu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47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tại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Mỹ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21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tại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quốc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gia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ở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Châu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Âu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Châu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Á.</w:t>
      </w:r>
    </w:p>
    <w:p w:rsidR="007C154C" w:rsidRPr="00365474" w:rsidRDefault="007C154C" w:rsidP="007C15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Ban </w:t>
      </w:r>
      <w:proofErr w:type="spellStart"/>
      <w:r w:rsidR="00E737D7">
        <w:rPr>
          <w:rFonts w:ascii="Times New Roman" w:eastAsia="Times New Roman" w:hAnsi="Times New Roman" w:cs="Times New Roman"/>
          <w:color w:val="333333"/>
          <w:sz w:val="26"/>
          <w:szCs w:val="26"/>
        </w:rPr>
        <w:t>G</w:t>
      </w:r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iám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sát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gram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an</w:t>
      </w:r>
      <w:proofErr w:type="gram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toàn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dữ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liệu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độc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lập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</w:t>
      </w:r>
      <w:r w:rsidRPr="00365474">
        <w:rPr>
          <w:rFonts w:ascii="Times New Roman" w:eastAsia="Times New Roman" w:hAnsi="Times New Roman" w:cs="Times New Roman"/>
          <w:color w:val="444444"/>
          <w:sz w:val="26"/>
          <w:szCs w:val="26"/>
          <w:shd w:val="clear" w:color="auto" w:fill="FFFFFF"/>
        </w:rPr>
        <w:t>Data and Safety Monitoring Board - </w:t>
      </w:r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DSMB)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đã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họp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vào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ngày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27/4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để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xem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xét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dữ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liệu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chia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sẻ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phân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tích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tạm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thời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họ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nhóm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nghiên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cứu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proofErr w:type="spellStart"/>
      <w:proofErr w:type="gram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Dựa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trên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đánh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giá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dữ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liệu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họ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lưu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ý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rằng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remdesivir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tốt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hơn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giả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dược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về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thời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gian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phục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hồi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một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dữ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liệu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đánh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giá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thường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sử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dụng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trong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thử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nghiệm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cúm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proofErr w:type="gram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Tình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trạng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phục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hồi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trong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nghiên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cứu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này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thiết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kế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phù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hợp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khi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đó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bệnh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nhân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có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thể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xuất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viện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hoặc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trở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lại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mức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hoạt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động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bình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thường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proofErr w:type="gram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Kết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quả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sơ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bộ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công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trình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nghiên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cứu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chỉ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ra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rằng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những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bệnh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nhân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sử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dụng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remdesivir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có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thời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gian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phục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hồi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nhanh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hơn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31% so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những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dùng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giả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dược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(p &lt;0,001).</w:t>
      </w:r>
      <w:proofErr w:type="gram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Cụ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thể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thời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gian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trung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bình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để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phục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hồi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là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11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ngày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đối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bệnh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nhân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điều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trị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bằng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Remdesivir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so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15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ngày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đối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những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dùng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giả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dược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proofErr w:type="gram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Kết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quả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cũng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cho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thấy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tỷ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lệ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tử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vong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là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8</w:t>
      </w:r>
      <w:proofErr w:type="gram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,0</w:t>
      </w:r>
      <w:proofErr w:type="gram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%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đối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nhóm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nhận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Remdesivir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so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11,6%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đối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nhóm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giả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dược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(p = 0,059).</w:t>
      </w:r>
    </w:p>
    <w:p w:rsidR="007C154C" w:rsidRPr="00365474" w:rsidRDefault="007C154C" w:rsidP="007C15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Cục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Quản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lý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Thực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phẩm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Dược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phẩm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Hoa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Kỳ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(FDA)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đã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có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cuộc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thảo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luận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Gilead Science Inc.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về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việc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cung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cấp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Remdesivir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cho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bệnh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nhân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nhanh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nhất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có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thể</w:t>
      </w:r>
      <w:proofErr w:type="spellEnd"/>
      <w:r w:rsidRPr="00365474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7C154C" w:rsidRPr="000C18CC" w:rsidRDefault="007C154C" w:rsidP="007C15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C18C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C18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0C18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Tài</w:t>
      </w:r>
      <w:proofErr w:type="spellEnd"/>
      <w:r w:rsidRPr="000C18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C18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liệu</w:t>
      </w:r>
      <w:proofErr w:type="spellEnd"/>
      <w:r w:rsidRPr="000C18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C18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tham</w:t>
      </w:r>
      <w:proofErr w:type="spellEnd"/>
      <w:r w:rsidRPr="000C18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0C18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khảo</w:t>
      </w:r>
      <w:proofErr w:type="spellEnd"/>
      <w:r w:rsidRPr="000C18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 “</w:t>
      </w:r>
      <w:r w:rsidRPr="000C18CC"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</w:rPr>
        <w:t xml:space="preserve">NIH clinical trial shows </w:t>
      </w:r>
      <w:proofErr w:type="spellStart"/>
      <w:r w:rsidRPr="000C18CC"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</w:rPr>
        <w:t>Remdesivir</w:t>
      </w:r>
      <w:proofErr w:type="spellEnd"/>
      <w:r w:rsidRPr="000C18CC"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</w:rPr>
        <w:t xml:space="preserve"> accelerates recovery from advanced COVID-19” – </w:t>
      </w:r>
      <w:hyperlink r:id="rId7" w:history="1">
        <w:r w:rsidRPr="000C18CC">
          <w:rPr>
            <w:rFonts w:ascii="Times New Roman" w:eastAsia="Times New Roman" w:hAnsi="Times New Roman" w:cs="Times New Roman"/>
            <w:i/>
            <w:iCs/>
            <w:color w:val="000000"/>
            <w:spacing w:val="-12"/>
            <w:sz w:val="24"/>
            <w:szCs w:val="24"/>
          </w:rPr>
          <w:t>www.nih.gov</w:t>
        </w:r>
      </w:hyperlink>
      <w:r w:rsidRPr="000C18CC"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</w:rPr>
        <w:t>, Apr 29, 2020)</w:t>
      </w:r>
    </w:p>
    <w:p w:rsidR="007C154C" w:rsidRPr="002C2576" w:rsidRDefault="002C2576" w:rsidP="007C1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2C2576">
        <w:rPr>
          <w:rFonts w:ascii="Times New Roman" w:eastAsia="Times New Roman" w:hAnsi="Times New Roman" w:cs="Times New Roman"/>
          <w:b/>
          <w:color w:val="333333"/>
        </w:rPr>
        <w:t>MT</w:t>
      </w:r>
      <w:r w:rsidRPr="002C2576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 xml:space="preserve"> </w:t>
      </w:r>
      <w:r w:rsidRPr="002C2576">
        <w:rPr>
          <w:rFonts w:ascii="Times New Roman" w:eastAsia="Times New Roman" w:hAnsi="Times New Roman" w:cs="Times New Roman"/>
          <w:i/>
          <w:color w:val="333333"/>
          <w:sz w:val="26"/>
          <w:szCs w:val="26"/>
        </w:rPr>
        <w:t>(</w:t>
      </w:r>
      <w:r w:rsidRPr="002C2576">
        <w:rPr>
          <w:rFonts w:ascii="Times New Roman" w:eastAsia="Times New Roman" w:hAnsi="Times New Roman" w:cs="Times New Roman"/>
          <w:i/>
          <w:color w:val="333333"/>
        </w:rPr>
        <w:t xml:space="preserve">Theo </w:t>
      </w:r>
      <w:r w:rsidR="007C154C" w:rsidRPr="002C2576">
        <w:rPr>
          <w:rFonts w:ascii="Times New Roman" w:eastAsia="Times New Roman" w:hAnsi="Times New Roman" w:cs="Times New Roman"/>
          <w:i/>
          <w:color w:val="333333"/>
        </w:rPr>
        <w:t>SỞ Y TẾ TP.HCM</w:t>
      </w:r>
      <w:r>
        <w:rPr>
          <w:rFonts w:ascii="Times New Roman" w:eastAsia="Times New Roman" w:hAnsi="Times New Roman" w:cs="Times New Roman"/>
          <w:i/>
          <w:color w:val="333333"/>
        </w:rPr>
        <w:t>)</w:t>
      </w:r>
    </w:p>
    <w:bookmarkEnd w:id="0"/>
    <w:p w:rsidR="003E52A3" w:rsidRDefault="003E52A3"/>
    <w:sectPr w:rsidR="003E52A3" w:rsidSect="00675DF3">
      <w:pgSz w:w="12240" w:h="15840"/>
      <w:pgMar w:top="117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41"/>
    <w:rsid w:val="000C18CC"/>
    <w:rsid w:val="002C2576"/>
    <w:rsid w:val="00365474"/>
    <w:rsid w:val="003E52A3"/>
    <w:rsid w:val="00551F05"/>
    <w:rsid w:val="00675DF3"/>
    <w:rsid w:val="007C154C"/>
    <w:rsid w:val="00B93A41"/>
    <w:rsid w:val="00E27C58"/>
    <w:rsid w:val="00E7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15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5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C1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podetail">
    <w:name w:val="sapodetail"/>
    <w:basedOn w:val="DefaultParagraphFont"/>
    <w:rsid w:val="007C154C"/>
  </w:style>
  <w:style w:type="character" w:styleId="Emphasis">
    <w:name w:val="Emphasis"/>
    <w:basedOn w:val="DefaultParagraphFont"/>
    <w:uiPriority w:val="20"/>
    <w:qFormat/>
    <w:rsid w:val="007C154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C154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5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15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5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C1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podetail">
    <w:name w:val="sapodetail"/>
    <w:basedOn w:val="DefaultParagraphFont"/>
    <w:rsid w:val="007C154C"/>
  </w:style>
  <w:style w:type="character" w:styleId="Emphasis">
    <w:name w:val="Emphasis"/>
    <w:basedOn w:val="DefaultParagraphFont"/>
    <w:uiPriority w:val="20"/>
    <w:qFormat/>
    <w:rsid w:val="007C154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C154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7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ih.gov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iaid.nih.gov/news-events/nih-clinical-trial-remdesivir-treat-covid-19-begin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MERCURY</dc:creator>
  <cp:keywords/>
  <dc:description/>
  <cp:lastModifiedBy>MSTAM</cp:lastModifiedBy>
  <cp:revision>6</cp:revision>
  <dcterms:created xsi:type="dcterms:W3CDTF">2020-05-11T02:39:00Z</dcterms:created>
  <dcterms:modified xsi:type="dcterms:W3CDTF">2020-05-11T07:42:00Z</dcterms:modified>
</cp:coreProperties>
</file>