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EE" w:rsidRPr="006335EE" w:rsidRDefault="00396A95" w:rsidP="006335EE">
      <w:pPr>
        <w:shd w:val="clear" w:color="auto" w:fill="FFFFFF"/>
        <w:spacing w:after="0" w:line="240" w:lineRule="auto"/>
        <w:jc w:val="center"/>
        <w:textAlignment w:val="center"/>
        <w:rPr>
          <w:rFonts w:ascii="Times New Roman" w:eastAsia="Times New Roman" w:hAnsi="Times New Roman" w:cs="Times New Roman"/>
          <w:b/>
          <w:bCs/>
          <w:color w:val="000000"/>
          <w:kern w:val="36"/>
          <w:sz w:val="36"/>
          <w:szCs w:val="36"/>
        </w:rPr>
      </w:pPr>
      <w:r w:rsidRPr="00396A95">
        <w:rPr>
          <w:rFonts w:ascii="Times New Roman" w:eastAsia="Times New Roman" w:hAnsi="Times New Roman" w:cs="Times New Roman"/>
          <w:b/>
          <w:bCs/>
          <w:color w:val="000000"/>
          <w:kern w:val="36"/>
          <w:sz w:val="36"/>
          <w:szCs w:val="36"/>
        </w:rPr>
        <w:t xml:space="preserve">Đảm bảo </w:t>
      </w:r>
      <w:proofErr w:type="gramStart"/>
      <w:r w:rsidRPr="00396A95">
        <w:rPr>
          <w:rFonts w:ascii="Times New Roman" w:eastAsia="Times New Roman" w:hAnsi="Times New Roman" w:cs="Times New Roman"/>
          <w:b/>
          <w:bCs/>
          <w:color w:val="000000"/>
          <w:kern w:val="36"/>
          <w:sz w:val="36"/>
          <w:szCs w:val="36"/>
        </w:rPr>
        <w:t>an</w:t>
      </w:r>
      <w:proofErr w:type="gramEnd"/>
      <w:r w:rsidRPr="00396A95">
        <w:rPr>
          <w:rFonts w:ascii="Times New Roman" w:eastAsia="Times New Roman" w:hAnsi="Times New Roman" w:cs="Times New Roman"/>
          <w:b/>
          <w:bCs/>
          <w:color w:val="000000"/>
          <w:kern w:val="36"/>
          <w:sz w:val="36"/>
          <w:szCs w:val="36"/>
        </w:rPr>
        <w:t xml:space="preserve"> toàn cho nhân viên y tế cấp cứu</w:t>
      </w:r>
    </w:p>
    <w:p w:rsidR="00396A95" w:rsidRPr="00396A95" w:rsidRDefault="00396A95" w:rsidP="006335EE">
      <w:pPr>
        <w:shd w:val="clear" w:color="auto" w:fill="FFFFFF"/>
        <w:spacing w:after="0" w:line="240" w:lineRule="auto"/>
        <w:jc w:val="center"/>
        <w:textAlignment w:val="center"/>
        <w:rPr>
          <w:rFonts w:ascii="Times New Roman" w:eastAsia="Times New Roman" w:hAnsi="Times New Roman" w:cs="Times New Roman"/>
          <w:b/>
          <w:bCs/>
          <w:color w:val="000000"/>
          <w:kern w:val="36"/>
          <w:sz w:val="36"/>
          <w:szCs w:val="36"/>
        </w:rPr>
      </w:pPr>
      <w:proofErr w:type="gramStart"/>
      <w:r w:rsidRPr="00396A95">
        <w:rPr>
          <w:rFonts w:ascii="Times New Roman" w:eastAsia="Times New Roman" w:hAnsi="Times New Roman" w:cs="Times New Roman"/>
          <w:b/>
          <w:bCs/>
          <w:color w:val="000000"/>
          <w:kern w:val="36"/>
          <w:sz w:val="36"/>
          <w:szCs w:val="36"/>
        </w:rPr>
        <w:t>người</w:t>
      </w:r>
      <w:proofErr w:type="gramEnd"/>
      <w:r w:rsidRPr="00396A95">
        <w:rPr>
          <w:rFonts w:ascii="Times New Roman" w:eastAsia="Times New Roman" w:hAnsi="Times New Roman" w:cs="Times New Roman"/>
          <w:b/>
          <w:bCs/>
          <w:color w:val="000000"/>
          <w:kern w:val="36"/>
          <w:sz w:val="36"/>
          <w:szCs w:val="36"/>
        </w:rPr>
        <w:t xml:space="preserve"> nhiễm COVID-19 ở môi trường bên ngoài bệnh viện</w:t>
      </w:r>
    </w:p>
    <w:p w:rsidR="006335EE" w:rsidRPr="006335EE" w:rsidRDefault="006335EE" w:rsidP="006335EE">
      <w:pPr>
        <w:shd w:val="clear" w:color="auto" w:fill="FFFFFF"/>
        <w:spacing w:after="75" w:line="240" w:lineRule="auto"/>
        <w:jc w:val="center"/>
        <w:textAlignment w:val="baseline"/>
        <w:rPr>
          <w:rFonts w:ascii="Arial" w:eastAsia="Times New Roman" w:hAnsi="Arial" w:cs="Arial"/>
          <w:b/>
          <w:bCs/>
          <w:color w:val="004175"/>
          <w:sz w:val="36"/>
          <w:szCs w:val="36"/>
        </w:rPr>
      </w:pPr>
    </w:p>
    <w:p w:rsidR="006335EE" w:rsidRPr="00396A95" w:rsidRDefault="006335EE" w:rsidP="006335EE">
      <w:pPr>
        <w:shd w:val="clear" w:color="auto" w:fill="FFFFFF"/>
        <w:tabs>
          <w:tab w:val="left" w:pos="540"/>
        </w:tabs>
        <w:spacing w:after="75" w:line="240" w:lineRule="auto"/>
        <w:ind w:firstLine="360"/>
        <w:jc w:val="both"/>
        <w:textAlignment w:val="baseline"/>
        <w:rPr>
          <w:rFonts w:ascii="Times New Roman" w:eastAsia="Times New Roman" w:hAnsi="Times New Roman" w:cs="Times New Roman"/>
          <w:color w:val="000000" w:themeColor="text1"/>
          <w:sz w:val="26"/>
          <w:szCs w:val="26"/>
        </w:rPr>
      </w:pPr>
      <w:r w:rsidRPr="006335EE">
        <w:rPr>
          <w:rFonts w:ascii="Arial" w:eastAsia="Times New Roman" w:hAnsi="Arial" w:cs="Arial"/>
          <w:bCs/>
          <w:color w:val="000000" w:themeColor="text1"/>
          <w:sz w:val="20"/>
          <w:szCs w:val="20"/>
        </w:rPr>
        <w:tab/>
      </w:r>
    </w:p>
    <w:p w:rsidR="00396A95" w:rsidRDefault="00396A95"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r w:rsidRPr="00396A95">
        <w:rPr>
          <w:rFonts w:ascii="Times New Roman" w:eastAsia="Times New Roman" w:hAnsi="Times New Roman" w:cs="Times New Roman"/>
          <w:color w:val="000000" w:themeColor="text1"/>
          <w:sz w:val="26"/>
          <w:szCs w:val="26"/>
        </w:rPr>
        <w:t xml:space="preserve">Có thể nói một trong những nhân viên y tế có nhiều nguy cơ rủi ro khi tham gia chăm sóc người bệnh nhiễm COVID-19 chính là các y, bác sĩ và điều dưỡng của Trung tâm Cấp cứu 115 và các trạm cấp cứu vệ tinh 115 của thành phố. Đây không chỉ là điểm nhấn riêng của ngành y tế thành phố mà còn là đặc điểm </w:t>
      </w:r>
      <w:proofErr w:type="gramStart"/>
      <w:r w:rsidRPr="00396A95">
        <w:rPr>
          <w:rFonts w:ascii="Times New Roman" w:eastAsia="Times New Roman" w:hAnsi="Times New Roman" w:cs="Times New Roman"/>
          <w:color w:val="000000" w:themeColor="text1"/>
          <w:sz w:val="26"/>
          <w:szCs w:val="26"/>
        </w:rPr>
        <w:t>chung</w:t>
      </w:r>
      <w:proofErr w:type="gramEnd"/>
      <w:r w:rsidRPr="00396A95">
        <w:rPr>
          <w:rFonts w:ascii="Times New Roman" w:eastAsia="Times New Roman" w:hAnsi="Times New Roman" w:cs="Times New Roman"/>
          <w:color w:val="000000" w:themeColor="text1"/>
          <w:sz w:val="26"/>
          <w:szCs w:val="26"/>
        </w:rPr>
        <w:t xml:space="preserve"> của hệ thống y tế các nước trên thế giới khi dịch bệnh COVID-19 bùng phát. Các bác sĩ và nhân viên y tế đi cấp cứu và vận chuyển người bệnh về các bệnh viện chuyên tiếp nhận điều trị COVID-19 luôn hoạt động trong một môi trường biệt lập khó kiểm soát, vận chuyển người bệnh trong một không gian kín trên xe cứu thương và nguồn lực trên xe thường xuyên biến đổi.</w:t>
      </w:r>
      <w:r w:rsidR="00276BCB">
        <w:rPr>
          <w:rFonts w:ascii="Times New Roman" w:eastAsia="Times New Roman" w:hAnsi="Times New Roman" w:cs="Times New Roman"/>
          <w:color w:val="000000" w:themeColor="text1"/>
          <w:sz w:val="26"/>
          <w:szCs w:val="26"/>
        </w:rPr>
        <w:t xml:space="preserve"> </w:t>
      </w:r>
      <w:r w:rsidRPr="00396A95">
        <w:rPr>
          <w:rFonts w:ascii="Times New Roman" w:eastAsia="Times New Roman" w:hAnsi="Times New Roman" w:cs="Times New Roman"/>
          <w:color w:val="000000" w:themeColor="text1"/>
          <w:sz w:val="26"/>
          <w:szCs w:val="26"/>
        </w:rPr>
        <w:t>Do đó việc nhân viên y tế phải được trang bị các dụng cụ phòng hộ cá nhân và có kỹ năng cần thiết để làm giảm tối đa nguy cơ tiếp xúc trực tiếp mầm bệnh là rất quan trọng.  </w:t>
      </w:r>
    </w:p>
    <w:p w:rsidR="00276BCB" w:rsidRDefault="00276BCB"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276BCB" w:rsidRDefault="00276BCB" w:rsidP="00396A95">
      <w:pPr>
        <w:shd w:val="clear" w:color="auto" w:fill="FFFFFF"/>
        <w:spacing w:after="0" w:line="300" w:lineRule="atLeast"/>
        <w:ind w:firstLine="360"/>
        <w:jc w:val="both"/>
        <w:textAlignment w:val="baseline"/>
        <w:rPr>
          <w:rFonts w:ascii="Times New Roman" w:eastAsia="Times New Roman" w:hAnsi="Times New Roman" w:cs="Times New Roman"/>
          <w:bCs/>
          <w:color w:val="000000" w:themeColor="text1"/>
          <w:sz w:val="26"/>
          <w:szCs w:val="26"/>
        </w:rPr>
      </w:pPr>
      <w:proofErr w:type="gramStart"/>
      <w:r w:rsidRPr="006335EE">
        <w:rPr>
          <w:rFonts w:ascii="Times New Roman" w:eastAsia="Times New Roman" w:hAnsi="Times New Roman" w:cs="Times New Roman"/>
          <w:bCs/>
          <w:color w:val="000000" w:themeColor="text1"/>
          <w:sz w:val="26"/>
          <w:szCs w:val="26"/>
        </w:rPr>
        <w:t>Tháng 3/2020, Tổ chức Y tế Thế giới</w:t>
      </w:r>
      <w:r>
        <w:rPr>
          <w:rFonts w:ascii="Times New Roman" w:eastAsia="Times New Roman" w:hAnsi="Times New Roman" w:cs="Times New Roman"/>
          <w:bCs/>
          <w:color w:val="000000" w:themeColor="text1"/>
          <w:sz w:val="26"/>
          <w:szCs w:val="26"/>
        </w:rPr>
        <w:t xml:space="preserve"> (TCYTTG)</w:t>
      </w:r>
      <w:r w:rsidRPr="006335EE">
        <w:rPr>
          <w:rFonts w:ascii="Times New Roman" w:eastAsia="Times New Roman" w:hAnsi="Times New Roman" w:cs="Times New Roman"/>
          <w:bCs/>
          <w:color w:val="000000" w:themeColor="text1"/>
          <w:sz w:val="26"/>
          <w:szCs w:val="26"/>
        </w:rPr>
        <w:t xml:space="preserve"> đã ban hành tài liệu </w:t>
      </w:r>
      <w:r w:rsidRPr="00276BCB">
        <w:rPr>
          <w:rFonts w:ascii="Times New Roman" w:eastAsia="Times New Roman" w:hAnsi="Times New Roman" w:cs="Times New Roman"/>
          <w:b/>
          <w:bCs/>
          <w:i/>
          <w:color w:val="000000" w:themeColor="text1"/>
          <w:sz w:val="26"/>
          <w:szCs w:val="26"/>
        </w:rPr>
        <w:t>“Khuyến cáo hoạt động cấp cứu ngoài bệnh viện đối với COVID-19”</w:t>
      </w:r>
      <w:r w:rsidRPr="006335EE">
        <w:rPr>
          <w:rFonts w:ascii="Times New Roman" w:eastAsia="Times New Roman" w:hAnsi="Times New Roman" w:cs="Times New Roman"/>
          <w:bCs/>
          <w:color w:val="000000" w:themeColor="text1"/>
          <w:sz w:val="26"/>
          <w:szCs w:val="26"/>
        </w:rPr>
        <w:t>.</w:t>
      </w:r>
      <w:proofErr w:type="gramEnd"/>
      <w:r w:rsidRPr="006335EE">
        <w:rPr>
          <w:rFonts w:ascii="Times New Roman" w:eastAsia="Times New Roman" w:hAnsi="Times New Roman" w:cs="Times New Roman"/>
          <w:bCs/>
          <w:color w:val="000000" w:themeColor="text1"/>
          <w:sz w:val="26"/>
          <w:szCs w:val="26"/>
        </w:rPr>
        <w:t xml:space="preserve"> Đây là tài liệu</w:t>
      </w:r>
      <w:r>
        <w:rPr>
          <w:rFonts w:ascii="Times New Roman" w:eastAsia="Times New Roman" w:hAnsi="Times New Roman" w:cs="Times New Roman"/>
          <w:bCs/>
          <w:color w:val="000000" w:themeColor="text1"/>
          <w:sz w:val="26"/>
          <w:szCs w:val="26"/>
        </w:rPr>
        <w:t xml:space="preserve"> </w:t>
      </w:r>
      <w:r w:rsidRPr="00396A95">
        <w:rPr>
          <w:rFonts w:ascii="Times New Roman" w:eastAsia="Times New Roman" w:hAnsi="Times New Roman" w:cs="Times New Roman"/>
          <w:color w:val="000000" w:themeColor="text1"/>
          <w:sz w:val="26"/>
          <w:szCs w:val="26"/>
        </w:rPr>
        <w:t>khoa học cần thiết</w:t>
      </w:r>
      <w:r>
        <w:rPr>
          <w:rFonts w:ascii="Times New Roman" w:eastAsia="Times New Roman" w:hAnsi="Times New Roman" w:cs="Times New Roman"/>
          <w:color w:val="000000" w:themeColor="text1"/>
          <w:sz w:val="26"/>
          <w:szCs w:val="26"/>
        </w:rPr>
        <w:t>,</w:t>
      </w:r>
      <w:r w:rsidRPr="00396A95">
        <w:rPr>
          <w:rFonts w:ascii="Times New Roman" w:eastAsia="Times New Roman" w:hAnsi="Times New Roman" w:cs="Times New Roman"/>
          <w:color w:val="000000" w:themeColor="text1"/>
          <w:sz w:val="26"/>
          <w:szCs w:val="26"/>
        </w:rPr>
        <w:t xml:space="preserve"> </w:t>
      </w:r>
      <w:r w:rsidR="00166983" w:rsidRPr="006335EE">
        <w:rPr>
          <w:rFonts w:ascii="Times New Roman" w:eastAsia="Times New Roman" w:hAnsi="Times New Roman" w:cs="Times New Roman"/>
          <w:bCs/>
          <w:color w:val="000000" w:themeColor="text1"/>
          <w:sz w:val="26"/>
          <w:szCs w:val="26"/>
        </w:rPr>
        <w:t xml:space="preserve">hướng dẫn </w:t>
      </w:r>
      <w:r w:rsidR="00166983">
        <w:rPr>
          <w:rFonts w:ascii="Times New Roman" w:eastAsia="Times New Roman" w:hAnsi="Times New Roman" w:cs="Times New Roman"/>
          <w:bCs/>
          <w:color w:val="000000" w:themeColor="text1"/>
          <w:sz w:val="26"/>
          <w:szCs w:val="26"/>
        </w:rPr>
        <w:t xml:space="preserve">việc </w:t>
      </w:r>
      <w:r w:rsidR="00166983" w:rsidRPr="006335EE">
        <w:rPr>
          <w:rFonts w:ascii="Times New Roman" w:eastAsia="Times New Roman" w:hAnsi="Times New Roman" w:cs="Times New Roman"/>
          <w:bCs/>
          <w:color w:val="000000" w:themeColor="text1"/>
          <w:sz w:val="26"/>
          <w:szCs w:val="26"/>
        </w:rPr>
        <w:t xml:space="preserve">sẵn sàng </w:t>
      </w:r>
      <w:r w:rsidR="00166983">
        <w:rPr>
          <w:rFonts w:ascii="Times New Roman" w:eastAsia="Times New Roman" w:hAnsi="Times New Roman" w:cs="Times New Roman"/>
          <w:bCs/>
          <w:color w:val="000000" w:themeColor="text1"/>
          <w:sz w:val="26"/>
          <w:szCs w:val="26"/>
        </w:rPr>
        <w:t>triển khai các</w:t>
      </w:r>
      <w:r w:rsidR="00166983" w:rsidRPr="006335EE">
        <w:rPr>
          <w:rFonts w:ascii="Times New Roman" w:eastAsia="Times New Roman" w:hAnsi="Times New Roman" w:cs="Times New Roman"/>
          <w:bCs/>
          <w:color w:val="000000" w:themeColor="text1"/>
          <w:sz w:val="26"/>
          <w:szCs w:val="26"/>
        </w:rPr>
        <w:t xml:space="preserve"> dịch vụ y tế khẩn cấp (EMS)</w:t>
      </w:r>
      <w:r w:rsidR="00166983">
        <w:rPr>
          <w:rFonts w:ascii="Times New Roman" w:eastAsia="Times New Roman" w:hAnsi="Times New Roman" w:cs="Times New Roman"/>
          <w:bCs/>
          <w:color w:val="000000" w:themeColor="text1"/>
          <w:sz w:val="26"/>
          <w:szCs w:val="26"/>
        </w:rPr>
        <w:t>,</w:t>
      </w:r>
      <w:r w:rsidR="00166983" w:rsidRPr="006335EE">
        <w:rPr>
          <w:rFonts w:ascii="Times New Roman" w:eastAsia="Times New Roman" w:hAnsi="Times New Roman" w:cs="Times New Roman"/>
          <w:bCs/>
          <w:color w:val="000000" w:themeColor="text1"/>
          <w:sz w:val="26"/>
          <w:szCs w:val="26"/>
        </w:rPr>
        <w:t xml:space="preserve"> đảm bảo an toàn cho nhân viên y tế cấp cứu người nhiễm COVID-19 ở môi trường bên ngoài bệnh viện</w:t>
      </w:r>
      <w:r w:rsidR="00166983">
        <w:rPr>
          <w:rFonts w:ascii="Times New Roman" w:eastAsia="Times New Roman" w:hAnsi="Times New Roman" w:cs="Times New Roman"/>
          <w:bCs/>
          <w:color w:val="000000" w:themeColor="text1"/>
          <w:sz w:val="26"/>
          <w:szCs w:val="26"/>
        </w:rPr>
        <w:t>, đồng thời</w:t>
      </w:r>
      <w:r w:rsidR="00166983" w:rsidRPr="00396A95">
        <w:rPr>
          <w:rFonts w:ascii="Times New Roman" w:eastAsia="Times New Roman" w:hAnsi="Times New Roman" w:cs="Times New Roman"/>
          <w:color w:val="000000" w:themeColor="text1"/>
          <w:sz w:val="26"/>
          <w:szCs w:val="26"/>
        </w:rPr>
        <w:t xml:space="preserve"> </w:t>
      </w:r>
      <w:r w:rsidRPr="00396A95">
        <w:rPr>
          <w:rFonts w:ascii="Times New Roman" w:eastAsia="Times New Roman" w:hAnsi="Times New Roman" w:cs="Times New Roman"/>
          <w:color w:val="000000" w:themeColor="text1"/>
          <w:sz w:val="26"/>
          <w:szCs w:val="26"/>
        </w:rPr>
        <w:t xml:space="preserve">làm </w:t>
      </w:r>
      <w:r>
        <w:rPr>
          <w:rFonts w:ascii="Times New Roman" w:eastAsia="Times New Roman" w:hAnsi="Times New Roman" w:cs="Times New Roman"/>
          <w:color w:val="000000" w:themeColor="text1"/>
          <w:sz w:val="26"/>
          <w:szCs w:val="26"/>
        </w:rPr>
        <w:t>cơ sở cho</w:t>
      </w:r>
      <w:r w:rsidRPr="00396A95">
        <w:rPr>
          <w:rFonts w:ascii="Times New Roman" w:eastAsia="Times New Roman" w:hAnsi="Times New Roman" w:cs="Times New Roman"/>
          <w:color w:val="000000" w:themeColor="text1"/>
          <w:sz w:val="26"/>
          <w:szCs w:val="26"/>
        </w:rPr>
        <w:t xml:space="preserve"> thống y tế các nước xây dựng quy trình chuẩn nhằm giảm thiểu</w:t>
      </w:r>
      <w:r w:rsidR="00166983">
        <w:rPr>
          <w:rFonts w:ascii="Times New Roman" w:eastAsia="Times New Roman" w:hAnsi="Times New Roman" w:cs="Times New Roman"/>
          <w:color w:val="000000" w:themeColor="text1"/>
          <w:sz w:val="26"/>
          <w:szCs w:val="26"/>
        </w:rPr>
        <w:t xml:space="preserve"> đến mức</w:t>
      </w:r>
      <w:r w:rsidRPr="00396A95">
        <w:rPr>
          <w:rFonts w:ascii="Times New Roman" w:eastAsia="Times New Roman" w:hAnsi="Times New Roman" w:cs="Times New Roman"/>
          <w:color w:val="000000" w:themeColor="text1"/>
          <w:sz w:val="26"/>
          <w:szCs w:val="26"/>
        </w:rPr>
        <w:t xml:space="preserve"> thấp nhất </w:t>
      </w:r>
      <w:r w:rsidR="00166983" w:rsidRPr="00396A95">
        <w:rPr>
          <w:rFonts w:ascii="Times New Roman" w:eastAsia="Times New Roman" w:hAnsi="Times New Roman" w:cs="Times New Roman"/>
          <w:color w:val="000000" w:themeColor="text1"/>
          <w:sz w:val="26"/>
          <w:szCs w:val="26"/>
        </w:rPr>
        <w:t xml:space="preserve">nguy cơ </w:t>
      </w:r>
      <w:r w:rsidRPr="00396A95">
        <w:rPr>
          <w:rFonts w:ascii="Times New Roman" w:eastAsia="Times New Roman" w:hAnsi="Times New Roman" w:cs="Times New Roman"/>
          <w:color w:val="000000" w:themeColor="text1"/>
          <w:sz w:val="26"/>
          <w:szCs w:val="26"/>
        </w:rPr>
        <w:t>cho nhân viên y tế tham gia công tác cấp cứu ngoài bệnh viện</w:t>
      </w:r>
      <w:r>
        <w:rPr>
          <w:rFonts w:ascii="Times New Roman" w:eastAsia="Times New Roman" w:hAnsi="Times New Roman" w:cs="Times New Roman"/>
          <w:bCs/>
          <w:color w:val="000000" w:themeColor="text1"/>
          <w:sz w:val="26"/>
          <w:szCs w:val="26"/>
        </w:rPr>
        <w:t>.</w:t>
      </w:r>
    </w:p>
    <w:p w:rsidR="00276BCB" w:rsidRPr="00396A95" w:rsidRDefault="00276BCB"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396A95" w:rsidRPr="00396A95" w:rsidRDefault="00396A95"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r w:rsidRPr="00396A95">
        <w:rPr>
          <w:rFonts w:ascii="Times New Roman" w:eastAsia="Times New Roman" w:hAnsi="Times New Roman" w:cs="Times New Roman"/>
          <w:color w:val="000000" w:themeColor="text1"/>
          <w:sz w:val="26"/>
          <w:szCs w:val="26"/>
        </w:rPr>
        <w:t>Tài liệu này được chia thành sáu phần, tương ứng với các chức năng của cấp cứu ngoài bệnh viện, bao gồm: (1) Điều phối, quản lý cuộc gọi, (2) Trước khi vận chuyển người bệnh, cung ứng dịch vụ cấp cứu tại hiện trường, (3) Vận chuyển người bệnh, (4) Sau vận chuyển người bệnh, (5) Công tác quản trị, (6) Những thận trọng đặc biệt.</w:t>
      </w:r>
    </w:p>
    <w:p w:rsidR="00396A95" w:rsidRPr="00396A95" w:rsidRDefault="00396A95"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r w:rsidRPr="00396A95">
        <w:rPr>
          <w:rFonts w:ascii="Times New Roman" w:eastAsia="Times New Roman" w:hAnsi="Times New Roman" w:cs="Times New Roman"/>
          <w:color w:val="000000" w:themeColor="text1"/>
          <w:sz w:val="26"/>
          <w:szCs w:val="26"/>
        </w:rPr>
        <w:t> </w:t>
      </w:r>
    </w:p>
    <w:p w:rsidR="00166983" w:rsidRDefault="00396A95"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r w:rsidRPr="00396A95">
        <w:rPr>
          <w:rFonts w:ascii="Times New Roman" w:eastAsia="Times New Roman" w:hAnsi="Times New Roman" w:cs="Times New Roman"/>
          <w:color w:val="000000" w:themeColor="text1"/>
          <w:sz w:val="26"/>
          <w:szCs w:val="26"/>
        </w:rPr>
        <w:t xml:space="preserve">Ví dụ </w:t>
      </w:r>
      <w:r w:rsidRPr="00396A95">
        <w:rPr>
          <w:rFonts w:ascii="Times New Roman" w:eastAsia="Times New Roman" w:hAnsi="Times New Roman" w:cs="Times New Roman"/>
          <w:b/>
          <w:color w:val="000000" w:themeColor="text1"/>
          <w:sz w:val="26"/>
          <w:szCs w:val="26"/>
        </w:rPr>
        <w:t xml:space="preserve">vấn đề thông khí trên </w:t>
      </w:r>
      <w:proofErr w:type="gramStart"/>
      <w:r w:rsidRPr="00396A95">
        <w:rPr>
          <w:rFonts w:ascii="Times New Roman" w:eastAsia="Times New Roman" w:hAnsi="Times New Roman" w:cs="Times New Roman"/>
          <w:b/>
          <w:color w:val="000000" w:themeColor="text1"/>
          <w:sz w:val="26"/>
          <w:szCs w:val="26"/>
        </w:rPr>
        <w:t>xe</w:t>
      </w:r>
      <w:proofErr w:type="gramEnd"/>
      <w:r w:rsidRPr="00396A95">
        <w:rPr>
          <w:rFonts w:ascii="Times New Roman" w:eastAsia="Times New Roman" w:hAnsi="Times New Roman" w:cs="Times New Roman"/>
          <w:b/>
          <w:color w:val="000000" w:themeColor="text1"/>
          <w:sz w:val="26"/>
          <w:szCs w:val="26"/>
        </w:rPr>
        <w:t xml:space="preserve"> cứu thương</w:t>
      </w:r>
      <w:r w:rsidR="00166983">
        <w:rPr>
          <w:rFonts w:ascii="Times New Roman" w:eastAsia="Times New Roman" w:hAnsi="Times New Roman" w:cs="Times New Roman"/>
          <w:color w:val="000000" w:themeColor="text1"/>
          <w:sz w:val="26"/>
          <w:szCs w:val="26"/>
        </w:rPr>
        <w:t xml:space="preserve">. </w:t>
      </w:r>
      <w:r w:rsidRPr="00396A95">
        <w:rPr>
          <w:rFonts w:ascii="Times New Roman" w:eastAsia="Times New Roman" w:hAnsi="Times New Roman" w:cs="Times New Roman"/>
          <w:color w:val="000000" w:themeColor="text1"/>
          <w:sz w:val="26"/>
          <w:szCs w:val="26"/>
        </w:rPr>
        <w:t>TCYTTG nhấn mạnh nên tối ưu hóa chiến lược thông gió trong </w:t>
      </w:r>
      <w:proofErr w:type="gramStart"/>
      <w:r w:rsidRPr="00396A95">
        <w:rPr>
          <w:rFonts w:ascii="Times New Roman" w:eastAsia="Times New Roman" w:hAnsi="Times New Roman" w:cs="Times New Roman"/>
          <w:color w:val="000000" w:themeColor="text1"/>
          <w:sz w:val="26"/>
          <w:szCs w:val="26"/>
        </w:rPr>
        <w:t>xe</w:t>
      </w:r>
      <w:proofErr w:type="gramEnd"/>
      <w:r w:rsidRPr="00396A95">
        <w:rPr>
          <w:rFonts w:ascii="Times New Roman" w:eastAsia="Times New Roman" w:hAnsi="Times New Roman" w:cs="Times New Roman"/>
          <w:color w:val="000000" w:themeColor="text1"/>
          <w:sz w:val="26"/>
          <w:szCs w:val="26"/>
        </w:rPr>
        <w:t xml:space="preserve"> cứu thương để giảm nguy cơ phơi nhiễm cho nhân viên y tế. Chiến lược này bao gồm: cho khối lượng trao đổi không khí trong xe cứu thương đạt mức tối đa (ví dụ: mở các cửa sổ và lỗ thông hơi) và đặt tất cả các nút điều khiển thông khí sang chế độ lấy không khí trong lành từ bên ngoài (không tuần hoàn lại không khí trong xe), điều này áp dụng cho cả khoang lái xe và khoang bệnh nhân (nếu là 2 khoang riêng biệt). </w:t>
      </w:r>
    </w:p>
    <w:p w:rsidR="00396A95" w:rsidRPr="006335EE" w:rsidRDefault="00396A95"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r w:rsidRPr="00396A95">
        <w:rPr>
          <w:rFonts w:ascii="Times New Roman" w:eastAsia="Times New Roman" w:hAnsi="Times New Roman" w:cs="Times New Roman"/>
          <w:color w:val="000000" w:themeColor="text1"/>
          <w:sz w:val="26"/>
          <w:szCs w:val="26"/>
        </w:rPr>
        <w:t xml:space="preserve">Trường hợp </w:t>
      </w:r>
      <w:proofErr w:type="gramStart"/>
      <w:r w:rsidRPr="00396A95">
        <w:rPr>
          <w:rFonts w:ascii="Times New Roman" w:eastAsia="Times New Roman" w:hAnsi="Times New Roman" w:cs="Times New Roman"/>
          <w:color w:val="000000" w:themeColor="text1"/>
          <w:sz w:val="26"/>
          <w:szCs w:val="26"/>
        </w:rPr>
        <w:t>xe</w:t>
      </w:r>
      <w:proofErr w:type="gramEnd"/>
      <w:r w:rsidRPr="00396A95">
        <w:rPr>
          <w:rFonts w:ascii="Times New Roman" w:eastAsia="Times New Roman" w:hAnsi="Times New Roman" w:cs="Times New Roman"/>
          <w:color w:val="000000" w:themeColor="text1"/>
          <w:sz w:val="26"/>
          <w:szCs w:val="26"/>
        </w:rPr>
        <w:t xml:space="preserve"> cứu thương không có khoang riêng biệt giữa khoang lái xe và khoang bệnh nhân, có thể tạo ra áp suất âm trong khu vực có bệnh nhân bằng cách mở các lỗ thông hơi bên ngoài và bật quạt hút khí trong xe xả ra phía sau lên mức cao nhất. Ngoài ra, TCYTTG cũng nhấn mạnh những tình huống có tạo ra khí dung trên </w:t>
      </w:r>
      <w:proofErr w:type="gramStart"/>
      <w:r w:rsidRPr="00396A95">
        <w:rPr>
          <w:rFonts w:ascii="Times New Roman" w:eastAsia="Times New Roman" w:hAnsi="Times New Roman" w:cs="Times New Roman"/>
          <w:color w:val="000000" w:themeColor="text1"/>
          <w:sz w:val="26"/>
          <w:szCs w:val="26"/>
        </w:rPr>
        <w:t>xe</w:t>
      </w:r>
      <w:proofErr w:type="gramEnd"/>
      <w:r w:rsidRPr="00396A95">
        <w:rPr>
          <w:rFonts w:ascii="Times New Roman" w:eastAsia="Times New Roman" w:hAnsi="Times New Roman" w:cs="Times New Roman"/>
          <w:color w:val="000000" w:themeColor="text1"/>
          <w:sz w:val="26"/>
          <w:szCs w:val="26"/>
        </w:rPr>
        <w:t xml:space="preserve"> cứu thương, cũng như khuyến cáo sử dụng dụng cụ phòng hộ cá nhân theo từng tình huống cụ thể, đặc biệt lưu ý các trường hợp cấp cứu có tạo ra khí dung.</w:t>
      </w:r>
    </w:p>
    <w:p w:rsidR="006335EE" w:rsidRDefault="006335EE"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166983" w:rsidRDefault="00166983"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166983" w:rsidRDefault="00166983"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166983" w:rsidRDefault="00166983"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166983" w:rsidRDefault="00166983"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166983" w:rsidRPr="006335EE" w:rsidRDefault="00166983" w:rsidP="00396A95">
      <w:pPr>
        <w:shd w:val="clear" w:color="auto" w:fill="FFFFFF"/>
        <w:spacing w:after="0" w:line="300" w:lineRule="atLeast"/>
        <w:ind w:firstLine="360"/>
        <w:jc w:val="both"/>
        <w:textAlignment w:val="baseline"/>
        <w:rPr>
          <w:rFonts w:ascii="Times New Roman" w:eastAsia="Times New Roman" w:hAnsi="Times New Roman" w:cs="Times New Roman"/>
          <w:color w:val="000000" w:themeColor="text1"/>
          <w:sz w:val="26"/>
          <w:szCs w:val="26"/>
        </w:rPr>
      </w:pPr>
    </w:p>
    <w:p w:rsidR="006335EE" w:rsidRPr="00396A95" w:rsidRDefault="006335EE" w:rsidP="00396A95">
      <w:pPr>
        <w:shd w:val="clear" w:color="auto" w:fill="FFFFFF"/>
        <w:spacing w:after="0" w:line="300" w:lineRule="atLeast"/>
        <w:jc w:val="both"/>
        <w:textAlignment w:val="baseline"/>
        <w:rPr>
          <w:rFonts w:ascii="Times New Roman" w:eastAsia="Times New Roman" w:hAnsi="Times New Roman" w:cs="Times New Roman"/>
          <w:color w:val="000000"/>
          <w:sz w:val="28"/>
          <w:szCs w:val="28"/>
        </w:rPr>
      </w:pPr>
      <w:r w:rsidRPr="006335EE">
        <w:rPr>
          <w:rFonts w:ascii="Times New Roman" w:eastAsia="Times New Roman" w:hAnsi="Times New Roman" w:cs="Times New Roman"/>
          <w:iCs/>
          <w:color w:val="000000"/>
          <w:sz w:val="28"/>
          <w:szCs w:val="28"/>
        </w:rPr>
        <w:t xml:space="preserve">* </w:t>
      </w:r>
      <w:r w:rsidRPr="006335EE">
        <w:rPr>
          <w:rFonts w:ascii="Times New Roman" w:eastAsia="Times New Roman" w:hAnsi="Times New Roman" w:cs="Times New Roman"/>
          <w:iCs/>
          <w:color w:val="000000"/>
          <w:sz w:val="28"/>
          <w:szCs w:val="28"/>
        </w:rPr>
        <w:t xml:space="preserve">Khuyến cáo phòng hộ cá nhân </w:t>
      </w:r>
      <w:proofErr w:type="gramStart"/>
      <w:r w:rsidRPr="006335EE">
        <w:rPr>
          <w:rFonts w:ascii="Times New Roman" w:eastAsia="Times New Roman" w:hAnsi="Times New Roman" w:cs="Times New Roman"/>
          <w:iCs/>
          <w:color w:val="000000"/>
          <w:sz w:val="28"/>
          <w:szCs w:val="28"/>
        </w:rPr>
        <w:t>theo</w:t>
      </w:r>
      <w:proofErr w:type="gramEnd"/>
      <w:r w:rsidRPr="006335EE">
        <w:rPr>
          <w:rFonts w:ascii="Times New Roman" w:eastAsia="Times New Roman" w:hAnsi="Times New Roman" w:cs="Times New Roman"/>
          <w:iCs/>
          <w:color w:val="000000"/>
          <w:sz w:val="28"/>
          <w:szCs w:val="28"/>
        </w:rPr>
        <w:t xml:space="preserve"> từng tình huống cấp cứu ngoài bệnh viện</w:t>
      </w:r>
    </w:p>
    <w:p w:rsidR="00396A95" w:rsidRPr="00396A95" w:rsidRDefault="00396A95" w:rsidP="00396A95">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396A95">
        <w:rPr>
          <w:rFonts w:ascii="Times New Roman" w:eastAsia="Times New Roman" w:hAnsi="Times New Roman" w:cs="Times New Roman"/>
          <w:color w:val="000000"/>
          <w:sz w:val="26"/>
          <w:szCs w:val="26"/>
        </w:rPr>
        <w:t> </w:t>
      </w:r>
    </w:p>
    <w:p w:rsidR="00396A95" w:rsidRPr="00396A95" w:rsidRDefault="00396A95" w:rsidP="00396A95">
      <w:pPr>
        <w:shd w:val="clear" w:color="auto" w:fill="FFFFFF"/>
        <w:spacing w:after="0" w:line="300" w:lineRule="atLeast"/>
        <w:jc w:val="center"/>
        <w:textAlignment w:val="baseline"/>
        <w:rPr>
          <w:rFonts w:ascii="Times New Roman" w:eastAsia="Times New Roman" w:hAnsi="Times New Roman" w:cs="Times New Roman"/>
          <w:color w:val="000000"/>
          <w:sz w:val="26"/>
          <w:szCs w:val="26"/>
        </w:rPr>
      </w:pPr>
      <w:r w:rsidRPr="006335EE">
        <w:rPr>
          <w:rFonts w:ascii="Times New Roman" w:eastAsia="Times New Roman" w:hAnsi="Times New Roman" w:cs="Times New Roman"/>
          <w:noProof/>
          <w:color w:val="000000"/>
          <w:sz w:val="26"/>
          <w:szCs w:val="26"/>
        </w:rPr>
        <w:drawing>
          <wp:inline distT="0" distB="0" distL="0" distR="0" wp14:anchorId="215FD209" wp14:editId="74097264">
            <wp:extent cx="5935790" cy="3990975"/>
            <wp:effectExtent l="0" t="0" r="8255" b="0"/>
            <wp:docPr id="2" name="Picture 2" descr="http://file.medinet.gov.vn/UploadImages/soytehcm/2020_4/11/hinh-pe-1_13420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medinet.gov.vn/UploadImages/soytehcm/2020_4/11/hinh-pe-1_134202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8640" cy="3992891"/>
                    </a:xfrm>
                    <a:prstGeom prst="rect">
                      <a:avLst/>
                    </a:prstGeom>
                    <a:noFill/>
                    <a:ln>
                      <a:noFill/>
                    </a:ln>
                  </pic:spPr>
                </pic:pic>
              </a:graphicData>
            </a:graphic>
          </wp:inline>
        </w:drawing>
      </w:r>
    </w:p>
    <w:p w:rsidR="00396A95" w:rsidRDefault="00396A95" w:rsidP="00396A95">
      <w:pPr>
        <w:shd w:val="clear" w:color="auto" w:fill="FFFFFF"/>
        <w:spacing w:after="0" w:line="300" w:lineRule="atLeast"/>
        <w:jc w:val="center"/>
        <w:textAlignment w:val="baseline"/>
        <w:rPr>
          <w:rFonts w:ascii="Times New Roman" w:eastAsia="Times New Roman" w:hAnsi="Times New Roman" w:cs="Times New Roman"/>
          <w:i/>
          <w:iCs/>
          <w:color w:val="000000"/>
        </w:rPr>
      </w:pPr>
    </w:p>
    <w:p w:rsidR="006335EE" w:rsidRDefault="006335EE" w:rsidP="00396A95">
      <w:pPr>
        <w:shd w:val="clear" w:color="auto" w:fill="FFFFFF"/>
        <w:spacing w:after="0" w:line="300" w:lineRule="atLeast"/>
        <w:jc w:val="center"/>
        <w:textAlignment w:val="baseline"/>
        <w:rPr>
          <w:rFonts w:ascii="Times New Roman" w:eastAsia="Times New Roman" w:hAnsi="Times New Roman" w:cs="Times New Roman"/>
          <w:i/>
          <w:iCs/>
          <w:color w:val="000000"/>
        </w:rPr>
      </w:pPr>
    </w:p>
    <w:p w:rsidR="006335EE" w:rsidRPr="00396A95" w:rsidRDefault="006335EE" w:rsidP="006335EE">
      <w:pPr>
        <w:shd w:val="clear" w:color="auto" w:fill="FFFFFF"/>
        <w:spacing w:after="0" w:line="300" w:lineRule="atLeast"/>
        <w:ind w:left="180" w:hanging="180"/>
        <w:textAlignment w:val="baseline"/>
        <w:rPr>
          <w:rFonts w:ascii="Times New Roman" w:eastAsia="Times New Roman" w:hAnsi="Times New Roman" w:cs="Times New Roman"/>
          <w:color w:val="000000"/>
          <w:sz w:val="26"/>
          <w:szCs w:val="26"/>
        </w:rPr>
      </w:pPr>
      <w:r w:rsidRPr="00166983">
        <w:rPr>
          <w:rFonts w:ascii="Times New Roman" w:eastAsia="Times New Roman" w:hAnsi="Times New Roman" w:cs="Times New Roman"/>
          <w:iCs/>
          <w:color w:val="000000"/>
          <w:sz w:val="26"/>
          <w:szCs w:val="26"/>
        </w:rPr>
        <w:t xml:space="preserve">* </w:t>
      </w:r>
      <w:r w:rsidRPr="00166983">
        <w:rPr>
          <w:rFonts w:ascii="Times New Roman" w:eastAsia="Times New Roman" w:hAnsi="Times New Roman" w:cs="Times New Roman"/>
          <w:iCs/>
          <w:color w:val="000000"/>
          <w:sz w:val="26"/>
          <w:szCs w:val="26"/>
        </w:rPr>
        <w:t>Những tình huống cần đặc biệt thận trọng và tuâ</w:t>
      </w:r>
      <w:r w:rsidRPr="00166983">
        <w:rPr>
          <w:rFonts w:ascii="Times New Roman" w:eastAsia="Times New Roman" w:hAnsi="Times New Roman" w:cs="Times New Roman"/>
          <w:iCs/>
          <w:color w:val="000000"/>
          <w:sz w:val="26"/>
          <w:szCs w:val="26"/>
        </w:rPr>
        <w:t xml:space="preserve">n thủ đồ phòng hộ khi thực </w:t>
      </w:r>
      <w:proofErr w:type="gramStart"/>
      <w:r w:rsidRPr="00166983">
        <w:rPr>
          <w:rFonts w:ascii="Times New Roman" w:eastAsia="Times New Roman" w:hAnsi="Times New Roman" w:cs="Times New Roman"/>
          <w:iCs/>
          <w:color w:val="000000"/>
          <w:sz w:val="26"/>
          <w:szCs w:val="26"/>
        </w:rPr>
        <w:t xml:space="preserve">hiện  </w:t>
      </w:r>
      <w:r w:rsidR="00166983">
        <w:rPr>
          <w:rFonts w:ascii="Times New Roman" w:eastAsia="Times New Roman" w:hAnsi="Times New Roman" w:cs="Times New Roman"/>
          <w:iCs/>
          <w:color w:val="000000"/>
          <w:sz w:val="26"/>
          <w:szCs w:val="26"/>
        </w:rPr>
        <w:t>các</w:t>
      </w:r>
      <w:proofErr w:type="gramEnd"/>
      <w:r w:rsidR="00166983">
        <w:rPr>
          <w:rFonts w:ascii="Times New Roman" w:eastAsia="Times New Roman" w:hAnsi="Times New Roman" w:cs="Times New Roman"/>
          <w:iCs/>
          <w:color w:val="000000"/>
          <w:sz w:val="26"/>
          <w:szCs w:val="26"/>
        </w:rPr>
        <w:t xml:space="preserve"> t</w:t>
      </w:r>
      <w:r w:rsidRPr="00166983">
        <w:rPr>
          <w:rFonts w:ascii="Times New Roman" w:eastAsia="Times New Roman" w:hAnsi="Times New Roman" w:cs="Times New Roman"/>
          <w:iCs/>
          <w:color w:val="000000"/>
          <w:sz w:val="26"/>
          <w:szCs w:val="26"/>
        </w:rPr>
        <w:t>hủ thuật tạo ra khí dung cho bệnh nhân nhiễm COVID-19</w:t>
      </w:r>
    </w:p>
    <w:p w:rsidR="00396A95" w:rsidRPr="00396A95" w:rsidRDefault="00396A95" w:rsidP="006335EE">
      <w:pPr>
        <w:shd w:val="clear" w:color="auto" w:fill="FFFFFF"/>
        <w:spacing w:after="0" w:line="300" w:lineRule="atLeast"/>
        <w:textAlignment w:val="baseline"/>
        <w:rPr>
          <w:rFonts w:ascii="Times New Roman" w:eastAsia="Times New Roman" w:hAnsi="Times New Roman" w:cs="Times New Roman"/>
          <w:color w:val="000000"/>
          <w:sz w:val="26"/>
          <w:szCs w:val="26"/>
        </w:rPr>
      </w:pPr>
    </w:p>
    <w:p w:rsidR="00396A95" w:rsidRDefault="00396A95" w:rsidP="00396A95">
      <w:pPr>
        <w:shd w:val="clear" w:color="auto" w:fill="FFFFFF"/>
        <w:spacing w:after="0" w:line="300" w:lineRule="atLeast"/>
        <w:jc w:val="center"/>
        <w:textAlignment w:val="baseline"/>
        <w:rPr>
          <w:rFonts w:ascii="Times New Roman" w:eastAsia="Times New Roman" w:hAnsi="Times New Roman" w:cs="Times New Roman"/>
          <w:color w:val="000000"/>
          <w:sz w:val="26"/>
          <w:szCs w:val="26"/>
        </w:rPr>
      </w:pPr>
      <w:r w:rsidRPr="006335EE">
        <w:rPr>
          <w:rFonts w:ascii="Times New Roman" w:eastAsia="Times New Roman" w:hAnsi="Times New Roman" w:cs="Times New Roman"/>
          <w:noProof/>
          <w:color w:val="000000"/>
          <w:sz w:val="26"/>
          <w:szCs w:val="26"/>
        </w:rPr>
        <w:drawing>
          <wp:inline distT="0" distB="0" distL="0" distR="0" wp14:anchorId="29765F57" wp14:editId="3D344D92">
            <wp:extent cx="6271009" cy="2115828"/>
            <wp:effectExtent l="0" t="0" r="0" b="0"/>
            <wp:docPr id="1" name="Picture 1" descr="http://file.medinet.gov.vn/UploadImages/soytehcm/2020_4/11/hinh-pe-2_13420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medinet.gov.vn/UploadImages/soytehcm/2020_4/11/hinh-pe-2_1342020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5517" cy="2117349"/>
                    </a:xfrm>
                    <a:prstGeom prst="rect">
                      <a:avLst/>
                    </a:prstGeom>
                    <a:noFill/>
                    <a:ln>
                      <a:noFill/>
                    </a:ln>
                  </pic:spPr>
                </pic:pic>
              </a:graphicData>
            </a:graphic>
          </wp:inline>
        </w:drawing>
      </w:r>
    </w:p>
    <w:p w:rsidR="00685E2B" w:rsidRDefault="00685E2B" w:rsidP="00396A95">
      <w:pPr>
        <w:shd w:val="clear" w:color="auto" w:fill="FFFFFF"/>
        <w:spacing w:after="0" w:line="300" w:lineRule="atLeast"/>
        <w:jc w:val="center"/>
        <w:textAlignment w:val="baseline"/>
        <w:rPr>
          <w:rFonts w:ascii="Times New Roman" w:eastAsia="Times New Roman" w:hAnsi="Times New Roman" w:cs="Times New Roman"/>
          <w:color w:val="000000"/>
          <w:sz w:val="26"/>
          <w:szCs w:val="26"/>
        </w:rPr>
      </w:pPr>
    </w:p>
    <w:p w:rsidR="00685E2B" w:rsidRPr="00396A95" w:rsidRDefault="00685E2B" w:rsidP="00685E2B">
      <w:pPr>
        <w:shd w:val="clear" w:color="auto" w:fill="FFFFFF"/>
        <w:spacing w:after="0" w:line="300" w:lineRule="atLeast"/>
        <w:jc w:val="right"/>
        <w:textAlignment w:val="baseline"/>
        <w:rPr>
          <w:rFonts w:ascii="Times New Roman" w:eastAsia="Times New Roman" w:hAnsi="Times New Roman" w:cs="Times New Roman"/>
          <w:i/>
          <w:color w:val="000000"/>
          <w:sz w:val="26"/>
          <w:szCs w:val="26"/>
        </w:rPr>
      </w:pPr>
      <w:r>
        <w:rPr>
          <w:rFonts w:ascii="Times New Roman" w:eastAsia="Times New Roman" w:hAnsi="Times New Roman" w:cs="Times New Roman"/>
          <w:b/>
          <w:color w:val="000000"/>
          <w:sz w:val="26"/>
          <w:szCs w:val="26"/>
        </w:rPr>
        <w:t xml:space="preserve">MT </w:t>
      </w:r>
      <w:r w:rsidRPr="00685E2B">
        <w:rPr>
          <w:rFonts w:ascii="Times New Roman" w:eastAsia="Times New Roman" w:hAnsi="Times New Roman" w:cs="Times New Roman"/>
          <w:i/>
          <w:color w:val="000000"/>
          <w:sz w:val="26"/>
          <w:szCs w:val="26"/>
        </w:rPr>
        <w:t>(T</w:t>
      </w:r>
      <w:bookmarkStart w:id="0" w:name="_GoBack"/>
      <w:bookmarkEnd w:id="0"/>
      <w:r w:rsidRPr="00685E2B">
        <w:rPr>
          <w:rFonts w:ascii="Times New Roman" w:eastAsia="Times New Roman" w:hAnsi="Times New Roman" w:cs="Times New Roman"/>
          <w:i/>
          <w:color w:val="000000"/>
          <w:sz w:val="26"/>
          <w:szCs w:val="26"/>
        </w:rPr>
        <w:t>heo Sở Y tế TP HCM)</w:t>
      </w:r>
    </w:p>
    <w:sectPr w:rsidR="00685E2B" w:rsidRPr="00396A95" w:rsidSect="006335EE">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C4"/>
    <w:rsid w:val="00166983"/>
    <w:rsid w:val="00276BCB"/>
    <w:rsid w:val="00396A95"/>
    <w:rsid w:val="006335EE"/>
    <w:rsid w:val="00685E2B"/>
    <w:rsid w:val="00C26293"/>
    <w:rsid w:val="00D71EC4"/>
    <w:rsid w:val="00F7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6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6A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6A95"/>
    <w:rPr>
      <w:color w:val="0000FF"/>
      <w:u w:val="single"/>
    </w:rPr>
  </w:style>
  <w:style w:type="paragraph" w:customStyle="1" w:styleId="openmedia">
    <w:name w:val="openmedia"/>
    <w:basedOn w:val="Normal"/>
    <w:rsid w:val="00396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396A95"/>
  </w:style>
  <w:style w:type="character" w:styleId="Emphasis">
    <w:name w:val="Emphasis"/>
    <w:basedOn w:val="DefaultParagraphFont"/>
    <w:uiPriority w:val="20"/>
    <w:qFormat/>
    <w:rsid w:val="00396A95"/>
    <w:rPr>
      <w:i/>
      <w:iCs/>
    </w:rPr>
  </w:style>
  <w:style w:type="paragraph" w:styleId="BalloonText">
    <w:name w:val="Balloon Text"/>
    <w:basedOn w:val="Normal"/>
    <w:link w:val="BalloonTextChar"/>
    <w:uiPriority w:val="99"/>
    <w:semiHidden/>
    <w:unhideWhenUsed/>
    <w:rsid w:val="00396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95"/>
    <w:rPr>
      <w:rFonts w:ascii="Tahoma" w:hAnsi="Tahoma" w:cs="Tahoma"/>
      <w:sz w:val="16"/>
      <w:szCs w:val="16"/>
    </w:rPr>
  </w:style>
  <w:style w:type="paragraph" w:styleId="ListParagraph">
    <w:name w:val="List Paragraph"/>
    <w:basedOn w:val="Normal"/>
    <w:uiPriority w:val="34"/>
    <w:qFormat/>
    <w:rsid w:val="00633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6A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96A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6A95"/>
    <w:rPr>
      <w:color w:val="0000FF"/>
      <w:u w:val="single"/>
    </w:rPr>
  </w:style>
  <w:style w:type="paragraph" w:customStyle="1" w:styleId="openmedia">
    <w:name w:val="openmedia"/>
    <w:basedOn w:val="Normal"/>
    <w:rsid w:val="00396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396A95"/>
  </w:style>
  <w:style w:type="character" w:styleId="Emphasis">
    <w:name w:val="Emphasis"/>
    <w:basedOn w:val="DefaultParagraphFont"/>
    <w:uiPriority w:val="20"/>
    <w:qFormat/>
    <w:rsid w:val="00396A95"/>
    <w:rPr>
      <w:i/>
      <w:iCs/>
    </w:rPr>
  </w:style>
  <w:style w:type="paragraph" w:styleId="BalloonText">
    <w:name w:val="Balloon Text"/>
    <w:basedOn w:val="Normal"/>
    <w:link w:val="BalloonTextChar"/>
    <w:uiPriority w:val="99"/>
    <w:semiHidden/>
    <w:unhideWhenUsed/>
    <w:rsid w:val="00396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95"/>
    <w:rPr>
      <w:rFonts w:ascii="Tahoma" w:hAnsi="Tahoma" w:cs="Tahoma"/>
      <w:sz w:val="16"/>
      <w:szCs w:val="16"/>
    </w:rPr>
  </w:style>
  <w:style w:type="paragraph" w:styleId="ListParagraph">
    <w:name w:val="List Paragraph"/>
    <w:basedOn w:val="Normal"/>
    <w:uiPriority w:val="34"/>
    <w:qFormat/>
    <w:rsid w:val="00633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50164">
      <w:bodyDiv w:val="1"/>
      <w:marLeft w:val="0"/>
      <w:marRight w:val="0"/>
      <w:marTop w:val="0"/>
      <w:marBottom w:val="0"/>
      <w:divBdr>
        <w:top w:val="none" w:sz="0" w:space="0" w:color="auto"/>
        <w:left w:val="none" w:sz="0" w:space="0" w:color="auto"/>
        <w:bottom w:val="none" w:sz="0" w:space="0" w:color="auto"/>
        <w:right w:val="none" w:sz="0" w:space="0" w:color="auto"/>
      </w:divBdr>
      <w:divsChild>
        <w:div w:id="1523007721">
          <w:marLeft w:val="0"/>
          <w:marRight w:val="0"/>
          <w:marTop w:val="0"/>
          <w:marBottom w:val="120"/>
          <w:divBdr>
            <w:top w:val="none" w:sz="0" w:space="0" w:color="auto"/>
            <w:left w:val="none" w:sz="0" w:space="0" w:color="auto"/>
            <w:bottom w:val="single" w:sz="12" w:space="0" w:color="D6D6D6"/>
            <w:right w:val="none" w:sz="0" w:space="0" w:color="auto"/>
          </w:divBdr>
        </w:div>
        <w:div w:id="1402365328">
          <w:marLeft w:val="0"/>
          <w:marRight w:val="0"/>
          <w:marTop w:val="0"/>
          <w:marBottom w:val="0"/>
          <w:divBdr>
            <w:top w:val="none" w:sz="0" w:space="0" w:color="auto"/>
            <w:left w:val="none" w:sz="0" w:space="0" w:color="auto"/>
            <w:bottom w:val="none" w:sz="0" w:space="0" w:color="auto"/>
            <w:right w:val="none" w:sz="0" w:space="0" w:color="auto"/>
          </w:divBdr>
          <w:divsChild>
            <w:div w:id="892694257">
              <w:marLeft w:val="0"/>
              <w:marRight w:val="0"/>
              <w:marTop w:val="0"/>
              <w:marBottom w:val="0"/>
              <w:divBdr>
                <w:top w:val="none" w:sz="0" w:space="0" w:color="auto"/>
                <w:left w:val="none" w:sz="0" w:space="0" w:color="auto"/>
                <w:bottom w:val="none" w:sz="0" w:space="0" w:color="auto"/>
                <w:right w:val="none" w:sz="0" w:space="0" w:color="auto"/>
              </w:divBdr>
            </w:div>
            <w:div w:id="878855174">
              <w:marLeft w:val="0"/>
              <w:marRight w:val="0"/>
              <w:marTop w:val="0"/>
              <w:marBottom w:val="0"/>
              <w:divBdr>
                <w:top w:val="none" w:sz="0" w:space="0" w:color="auto"/>
                <w:left w:val="none" w:sz="0" w:space="0" w:color="auto"/>
                <w:bottom w:val="none" w:sz="0" w:space="0" w:color="auto"/>
                <w:right w:val="none" w:sz="0" w:space="0" w:color="auto"/>
              </w:divBdr>
            </w:div>
            <w:div w:id="605580474">
              <w:marLeft w:val="0"/>
              <w:marRight w:val="0"/>
              <w:marTop w:val="75"/>
              <w:marBottom w:val="75"/>
              <w:divBdr>
                <w:top w:val="none" w:sz="0" w:space="0" w:color="auto"/>
                <w:left w:val="none" w:sz="0" w:space="0" w:color="auto"/>
                <w:bottom w:val="none" w:sz="0" w:space="0" w:color="auto"/>
                <w:right w:val="none" w:sz="0" w:space="0" w:color="auto"/>
              </w:divBdr>
            </w:div>
            <w:div w:id="9270070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4</cp:revision>
  <dcterms:created xsi:type="dcterms:W3CDTF">2020-04-24T07:37:00Z</dcterms:created>
  <dcterms:modified xsi:type="dcterms:W3CDTF">2020-04-24T08:09:00Z</dcterms:modified>
</cp:coreProperties>
</file>