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338" w:rsidRPr="005E2338" w:rsidRDefault="005E2338" w:rsidP="005E2338">
      <w:pPr>
        <w:shd w:val="clear" w:color="auto" w:fill="FFFFFF"/>
        <w:spacing w:after="150" w:line="240" w:lineRule="auto"/>
        <w:jc w:val="center"/>
        <w:outlineLvl w:val="2"/>
        <w:rPr>
          <w:rFonts w:ascii="Times New Roman" w:eastAsia="Times New Roman" w:hAnsi="Times New Roman" w:cs="Times New Roman"/>
          <w:color w:val="333333"/>
          <w:sz w:val="44"/>
          <w:szCs w:val="44"/>
        </w:rPr>
      </w:pPr>
      <w:r w:rsidRPr="005E2338">
        <w:rPr>
          <w:rFonts w:ascii="Times New Roman" w:eastAsia="Times New Roman" w:hAnsi="Times New Roman" w:cs="Times New Roman"/>
          <w:color w:val="333333"/>
          <w:sz w:val="44"/>
          <w:szCs w:val="44"/>
        </w:rPr>
        <w:t>WHO: Việt Nam đang xử lý dịch COVID-19 rất tốt</w:t>
      </w:r>
    </w:p>
    <w:p w:rsidR="005E2338" w:rsidRPr="005E2338" w:rsidRDefault="005E2338" w:rsidP="005E2338">
      <w:pPr>
        <w:shd w:val="clear" w:color="auto" w:fill="FFFFFF"/>
        <w:spacing w:after="0" w:line="240" w:lineRule="auto"/>
        <w:jc w:val="right"/>
        <w:rPr>
          <w:rFonts w:ascii="Times New Roman" w:eastAsia="Times New Roman" w:hAnsi="Times New Roman" w:cs="Times New Roman"/>
          <w:color w:val="333333"/>
          <w:sz w:val="26"/>
          <w:szCs w:val="26"/>
        </w:rPr>
      </w:pPr>
    </w:p>
    <w:p w:rsidR="005E2338" w:rsidRPr="005E2338" w:rsidRDefault="005E2338" w:rsidP="005E2338">
      <w:pPr>
        <w:shd w:val="clear" w:color="auto" w:fill="FFFFFF"/>
        <w:spacing w:after="0" w:line="240" w:lineRule="auto"/>
        <w:ind w:firstLine="720"/>
        <w:jc w:val="both"/>
        <w:rPr>
          <w:rFonts w:ascii="Times New Roman" w:eastAsia="Times New Roman" w:hAnsi="Times New Roman" w:cs="Times New Roman"/>
          <w:color w:val="333333"/>
          <w:sz w:val="26"/>
          <w:szCs w:val="26"/>
        </w:rPr>
      </w:pPr>
      <w:r w:rsidRPr="005E2338">
        <w:rPr>
          <w:rFonts w:ascii="Times New Roman" w:eastAsia="Times New Roman" w:hAnsi="Times New Roman" w:cs="Times New Roman"/>
          <w:color w:val="333333"/>
          <w:sz w:val="26"/>
          <w:szCs w:val="26"/>
        </w:rPr>
        <w:t>Theo thông ti</w:t>
      </w:r>
      <w:r>
        <w:rPr>
          <w:rFonts w:ascii="Times New Roman" w:eastAsia="Times New Roman" w:hAnsi="Times New Roman" w:cs="Times New Roman"/>
          <w:color w:val="333333"/>
          <w:sz w:val="26"/>
          <w:szCs w:val="26"/>
        </w:rPr>
        <w:t xml:space="preserve">n mới nhất của WHO Việt Nam về </w:t>
      </w:r>
      <w:r w:rsidRPr="005E2338">
        <w:rPr>
          <w:rFonts w:ascii="Times New Roman" w:eastAsia="Times New Roman" w:hAnsi="Times New Roman" w:cs="Times New Roman"/>
          <w:b/>
          <w:i/>
          <w:color w:val="333333"/>
          <w:sz w:val="26"/>
          <w:szCs w:val="26"/>
        </w:rPr>
        <w:t>Dịch COVID-19: Những gì chúng ta đã biết đến nay</w:t>
      </w:r>
      <w:r w:rsidRPr="005E2338">
        <w:rPr>
          <w:rFonts w:ascii="Times New Roman" w:eastAsia="Times New Roman" w:hAnsi="Times New Roman" w:cs="Times New Roman"/>
          <w:color w:val="333333"/>
          <w:sz w:val="26"/>
          <w:szCs w:val="26"/>
        </w:rPr>
        <w:t>, WHO đánh giá cao năng lực Việt Nam trong việc xử trí các vấn đề y tế công cộng khẩn cấp.</w:t>
      </w:r>
    </w:p>
    <w:p w:rsidR="005E2338" w:rsidRDefault="005E2338" w:rsidP="005E2338">
      <w:pPr>
        <w:shd w:val="clear" w:color="auto" w:fill="FFFFFF"/>
        <w:spacing w:after="0" w:line="240" w:lineRule="auto"/>
        <w:ind w:firstLine="720"/>
        <w:jc w:val="both"/>
        <w:rPr>
          <w:rFonts w:ascii="Times New Roman" w:eastAsia="Times New Roman" w:hAnsi="Times New Roman" w:cs="Times New Roman"/>
          <w:color w:val="333333"/>
          <w:sz w:val="26"/>
          <w:szCs w:val="26"/>
        </w:rPr>
      </w:pPr>
    </w:p>
    <w:p w:rsidR="005E2338" w:rsidRPr="005E2338" w:rsidRDefault="005E2338" w:rsidP="005E2338">
      <w:pPr>
        <w:shd w:val="clear" w:color="auto" w:fill="FFFFFF"/>
        <w:spacing w:after="0" w:line="240" w:lineRule="auto"/>
        <w:ind w:firstLine="720"/>
        <w:jc w:val="both"/>
        <w:rPr>
          <w:rFonts w:ascii="Times New Roman" w:eastAsia="Times New Roman" w:hAnsi="Times New Roman" w:cs="Times New Roman"/>
          <w:color w:val="333333"/>
          <w:sz w:val="26"/>
          <w:szCs w:val="26"/>
        </w:rPr>
      </w:pPr>
      <w:r w:rsidRPr="005E2338">
        <w:rPr>
          <w:rFonts w:ascii="Times New Roman" w:eastAsia="Times New Roman" w:hAnsi="Times New Roman" w:cs="Times New Roman"/>
          <w:color w:val="333333"/>
          <w:sz w:val="26"/>
          <w:szCs w:val="26"/>
        </w:rPr>
        <w:t xml:space="preserve">WHO cho biết: Năng lực của Việt Nam trong việc xử trí các vấn đề y tế công cộng khẩn cấp, kể cả các đợt bùng phát dịch bệnh truyền nhiễm mới nổi, đã tăng lên đáng kể. Kết quả này có được sau nhiều năm đầu tư tăng cường năng lực cốt lõi - bao gồm giám sát và đánh giá nguy cơ, năng lực phòng thí nghiệm, phòng ngừa và kiểm soát nhiễm khuẩn và quản lý lâm sàng, truyền thông nguy cơ, v.v. - </w:t>
      </w:r>
      <w:proofErr w:type="gramStart"/>
      <w:r w:rsidRPr="005E2338">
        <w:rPr>
          <w:rFonts w:ascii="Times New Roman" w:eastAsia="Times New Roman" w:hAnsi="Times New Roman" w:cs="Times New Roman"/>
          <w:color w:val="333333"/>
          <w:sz w:val="26"/>
          <w:szCs w:val="26"/>
        </w:rPr>
        <w:t>theo</w:t>
      </w:r>
      <w:proofErr w:type="gramEnd"/>
      <w:r w:rsidRPr="005E2338">
        <w:rPr>
          <w:rFonts w:ascii="Times New Roman" w:eastAsia="Times New Roman" w:hAnsi="Times New Roman" w:cs="Times New Roman"/>
          <w:color w:val="333333"/>
          <w:sz w:val="26"/>
          <w:szCs w:val="26"/>
        </w:rPr>
        <w:t xml:space="preserve"> như yêu cầu của Điều lệ y tế quốc tế (IHR) (2005).</w:t>
      </w:r>
    </w:p>
    <w:p w:rsidR="005E2338" w:rsidRDefault="005E2338" w:rsidP="005E2338">
      <w:pPr>
        <w:shd w:val="clear" w:color="auto" w:fill="FFFFFF"/>
        <w:spacing w:after="0" w:line="240" w:lineRule="auto"/>
        <w:ind w:firstLine="720"/>
        <w:jc w:val="both"/>
        <w:rPr>
          <w:rFonts w:ascii="Times New Roman" w:eastAsia="Times New Roman" w:hAnsi="Times New Roman" w:cs="Times New Roman"/>
          <w:color w:val="333333"/>
          <w:sz w:val="26"/>
          <w:szCs w:val="26"/>
        </w:rPr>
      </w:pPr>
    </w:p>
    <w:p w:rsidR="005E2338" w:rsidRPr="005E2338" w:rsidRDefault="005E2338" w:rsidP="005E2338">
      <w:pPr>
        <w:shd w:val="clear" w:color="auto" w:fill="FFFFFF"/>
        <w:spacing w:after="0" w:line="240" w:lineRule="auto"/>
        <w:ind w:firstLine="720"/>
        <w:jc w:val="both"/>
        <w:rPr>
          <w:rFonts w:ascii="Times New Roman" w:eastAsia="Times New Roman" w:hAnsi="Times New Roman" w:cs="Times New Roman"/>
          <w:color w:val="333333"/>
          <w:sz w:val="26"/>
          <w:szCs w:val="26"/>
        </w:rPr>
      </w:pPr>
      <w:r w:rsidRPr="005E2338">
        <w:rPr>
          <w:rFonts w:ascii="Times New Roman" w:eastAsia="Times New Roman" w:hAnsi="Times New Roman" w:cs="Times New Roman"/>
          <w:color w:val="333333"/>
          <w:sz w:val="26"/>
          <w:szCs w:val="26"/>
        </w:rPr>
        <w:t>“Chúng tôi gọi đây là năng lực quốc gia trong việc sẵn sàng ứng phó và kiểm soát các vấn đề y tế khẩn cấp, và năng lực này đã được thử thách và kiểm nghiệm qua các sự kiện thực tế ở Việt Nam, và bây giờ là COVID-19”, WHO nhận định.</w:t>
      </w:r>
    </w:p>
    <w:p w:rsidR="005E2338" w:rsidRDefault="005E2338" w:rsidP="005E2338">
      <w:pPr>
        <w:shd w:val="clear" w:color="auto" w:fill="FFFFFF"/>
        <w:spacing w:after="0" w:line="240" w:lineRule="auto"/>
        <w:ind w:firstLine="720"/>
        <w:jc w:val="both"/>
        <w:rPr>
          <w:rFonts w:ascii="Times New Roman" w:eastAsia="Times New Roman" w:hAnsi="Times New Roman" w:cs="Times New Roman"/>
          <w:color w:val="333333"/>
          <w:sz w:val="26"/>
          <w:szCs w:val="26"/>
        </w:rPr>
      </w:pPr>
    </w:p>
    <w:p w:rsidR="005E2338" w:rsidRPr="005E2338" w:rsidRDefault="005E2338" w:rsidP="005E2338">
      <w:pPr>
        <w:shd w:val="clear" w:color="auto" w:fill="FFFFFF"/>
        <w:spacing w:after="0" w:line="240" w:lineRule="auto"/>
        <w:ind w:firstLine="720"/>
        <w:jc w:val="both"/>
        <w:rPr>
          <w:rFonts w:ascii="Times New Roman" w:eastAsia="Times New Roman" w:hAnsi="Times New Roman" w:cs="Times New Roman"/>
          <w:color w:val="333333"/>
          <w:sz w:val="26"/>
          <w:szCs w:val="26"/>
        </w:rPr>
      </w:pPr>
      <w:proofErr w:type="gramStart"/>
      <w:r w:rsidRPr="005E2338">
        <w:rPr>
          <w:rFonts w:ascii="Times New Roman" w:eastAsia="Times New Roman" w:hAnsi="Times New Roman" w:cs="Times New Roman"/>
          <w:color w:val="333333"/>
          <w:sz w:val="26"/>
          <w:szCs w:val="26"/>
        </w:rPr>
        <w:t>WHO ghi nhận việc Việt Nam đã xử lý dịch bệnh này rất tốt.</w:t>
      </w:r>
      <w:proofErr w:type="gramEnd"/>
      <w:r w:rsidRPr="005E2338">
        <w:rPr>
          <w:rFonts w:ascii="Times New Roman" w:eastAsia="Times New Roman" w:hAnsi="Times New Roman" w:cs="Times New Roman"/>
          <w:color w:val="333333"/>
          <w:sz w:val="26"/>
          <w:szCs w:val="26"/>
        </w:rPr>
        <w:t xml:space="preserve"> Chính phủ đã khởi động hệ thống ứng phó ở giai đoạn đầu của dịch - tăng cường giám sát, đảm bảo phòng ngừa và kiểm soát nhiễm khuẩn, quản lý ca bệnh tại các cơ sở y tế và tăng cường xét nghiệm bên cạnh thực hiện các hoạt động truyền thông và hợp tác đa ngành."</w:t>
      </w:r>
    </w:p>
    <w:p w:rsidR="005E2338" w:rsidRDefault="005E2338" w:rsidP="005E2338">
      <w:pPr>
        <w:shd w:val="clear" w:color="auto" w:fill="FFFFFF"/>
        <w:spacing w:after="0" w:line="240" w:lineRule="auto"/>
        <w:ind w:firstLine="720"/>
        <w:jc w:val="both"/>
        <w:rPr>
          <w:rFonts w:ascii="Times New Roman" w:eastAsia="Times New Roman" w:hAnsi="Times New Roman" w:cs="Times New Roman"/>
          <w:color w:val="333333"/>
          <w:sz w:val="26"/>
          <w:szCs w:val="26"/>
        </w:rPr>
      </w:pPr>
    </w:p>
    <w:p w:rsidR="005E2338" w:rsidRPr="005E2338" w:rsidRDefault="005E2338" w:rsidP="005E2338">
      <w:pPr>
        <w:shd w:val="clear" w:color="auto" w:fill="FFFFFF"/>
        <w:spacing w:after="0" w:line="240" w:lineRule="auto"/>
        <w:ind w:firstLine="720"/>
        <w:jc w:val="both"/>
        <w:rPr>
          <w:rFonts w:ascii="Times New Roman" w:eastAsia="Times New Roman" w:hAnsi="Times New Roman" w:cs="Times New Roman"/>
          <w:color w:val="333333"/>
          <w:sz w:val="26"/>
          <w:szCs w:val="26"/>
        </w:rPr>
      </w:pPr>
      <w:proofErr w:type="gramStart"/>
      <w:r w:rsidRPr="005E2338">
        <w:rPr>
          <w:rFonts w:ascii="Times New Roman" w:eastAsia="Times New Roman" w:hAnsi="Times New Roman" w:cs="Times New Roman"/>
          <w:color w:val="333333"/>
          <w:sz w:val="26"/>
          <w:szCs w:val="26"/>
        </w:rPr>
        <w:t>chức</w:t>
      </w:r>
      <w:proofErr w:type="gramEnd"/>
      <w:r w:rsidRPr="005E2338">
        <w:rPr>
          <w:rFonts w:ascii="Times New Roman" w:eastAsia="Times New Roman" w:hAnsi="Times New Roman" w:cs="Times New Roman"/>
          <w:color w:val="333333"/>
          <w:sz w:val="26"/>
          <w:szCs w:val="26"/>
        </w:rPr>
        <w:t xml:space="preserve"> Y tế Thế giới khuyến cáo Việt Nam cần tiếp tục cảnh giác và sẵn sàng kiểm soát dịch bệnh bởi dự kiến sẽ có thêm các trường hợp nhiễm virus corona chủng mới trong những ngày tới.</w:t>
      </w:r>
    </w:p>
    <w:p w:rsidR="005E2338" w:rsidRDefault="005E2338" w:rsidP="005E2338">
      <w:pPr>
        <w:shd w:val="clear" w:color="auto" w:fill="FFFFFF"/>
        <w:spacing w:after="0" w:line="240" w:lineRule="auto"/>
        <w:ind w:firstLine="720"/>
        <w:jc w:val="both"/>
        <w:rPr>
          <w:rFonts w:ascii="Times New Roman" w:eastAsia="Times New Roman" w:hAnsi="Times New Roman" w:cs="Times New Roman"/>
          <w:color w:val="333333"/>
          <w:sz w:val="26"/>
          <w:szCs w:val="26"/>
        </w:rPr>
      </w:pPr>
    </w:p>
    <w:p w:rsidR="005E2338" w:rsidRPr="005E2338" w:rsidRDefault="005E2338" w:rsidP="005E2338">
      <w:pPr>
        <w:shd w:val="clear" w:color="auto" w:fill="FFFFFF"/>
        <w:spacing w:after="0" w:line="240" w:lineRule="auto"/>
        <w:ind w:firstLine="720"/>
        <w:jc w:val="both"/>
        <w:rPr>
          <w:rFonts w:ascii="Times New Roman" w:eastAsia="Times New Roman" w:hAnsi="Times New Roman" w:cs="Times New Roman"/>
          <w:color w:val="333333"/>
          <w:sz w:val="26"/>
          <w:szCs w:val="26"/>
        </w:rPr>
      </w:pPr>
      <w:proofErr w:type="gramStart"/>
      <w:r w:rsidRPr="005E2338">
        <w:rPr>
          <w:rFonts w:ascii="Times New Roman" w:eastAsia="Times New Roman" w:hAnsi="Times New Roman" w:cs="Times New Roman"/>
          <w:color w:val="333333"/>
          <w:sz w:val="26"/>
          <w:szCs w:val="26"/>
        </w:rPr>
        <w:t>Hiện chưa có vaccine phòng COVID-19.</w:t>
      </w:r>
      <w:proofErr w:type="gramEnd"/>
      <w:r w:rsidRPr="005E2338">
        <w:rPr>
          <w:rFonts w:ascii="Times New Roman" w:eastAsia="Times New Roman" w:hAnsi="Times New Roman" w:cs="Times New Roman"/>
          <w:color w:val="333333"/>
          <w:sz w:val="26"/>
          <w:szCs w:val="26"/>
        </w:rPr>
        <w:t xml:space="preserve"> Việc sản xuất vaccine đang được tiến hành để các thử nghiệm lâm sàng có thể bắt đầu sau 3-4 tháng. </w:t>
      </w:r>
      <w:proofErr w:type="gramStart"/>
      <w:r w:rsidRPr="005E2338">
        <w:rPr>
          <w:rFonts w:ascii="Times New Roman" w:eastAsia="Times New Roman" w:hAnsi="Times New Roman" w:cs="Times New Roman"/>
          <w:color w:val="333333"/>
          <w:sz w:val="26"/>
          <w:szCs w:val="26"/>
        </w:rPr>
        <w:t>WHO sẽ công bố danh sách ban đầu các loại vaccine đang được nghiên cứu và có thể tham gia các thử nghiệm lâm sàng.</w:t>
      </w:r>
      <w:proofErr w:type="gramEnd"/>
    </w:p>
    <w:p w:rsidR="005E2338" w:rsidRDefault="005E2338" w:rsidP="005E2338">
      <w:pPr>
        <w:shd w:val="clear" w:color="auto" w:fill="FFFFFF"/>
        <w:spacing w:after="0" w:line="240" w:lineRule="auto"/>
        <w:ind w:firstLine="720"/>
        <w:jc w:val="both"/>
        <w:rPr>
          <w:rFonts w:ascii="Times New Roman" w:eastAsia="Times New Roman" w:hAnsi="Times New Roman" w:cs="Times New Roman"/>
          <w:color w:val="333333"/>
          <w:sz w:val="26"/>
          <w:szCs w:val="26"/>
        </w:rPr>
      </w:pPr>
    </w:p>
    <w:p w:rsidR="005E2338" w:rsidRPr="005E2338" w:rsidRDefault="005E2338" w:rsidP="005E2338">
      <w:pPr>
        <w:shd w:val="clear" w:color="auto" w:fill="FFFFFF"/>
        <w:spacing w:after="0" w:line="240" w:lineRule="auto"/>
        <w:ind w:firstLine="720"/>
        <w:jc w:val="both"/>
        <w:rPr>
          <w:rFonts w:ascii="Times New Roman" w:eastAsia="Times New Roman" w:hAnsi="Times New Roman" w:cs="Times New Roman"/>
          <w:color w:val="333333"/>
          <w:sz w:val="26"/>
          <w:szCs w:val="26"/>
        </w:rPr>
      </w:pPr>
      <w:r w:rsidRPr="005E2338">
        <w:rPr>
          <w:rFonts w:ascii="Times New Roman" w:eastAsia="Times New Roman" w:hAnsi="Times New Roman" w:cs="Times New Roman"/>
          <w:color w:val="333333"/>
          <w:sz w:val="26"/>
          <w:szCs w:val="26"/>
        </w:rPr>
        <w:t xml:space="preserve">Để tránh bị nhiễm nCoV, WHO khuyến cáo người dân giữ gìn vệ sinh </w:t>
      </w:r>
      <w:proofErr w:type="gramStart"/>
      <w:r w:rsidRPr="005E2338">
        <w:rPr>
          <w:rFonts w:ascii="Times New Roman" w:eastAsia="Times New Roman" w:hAnsi="Times New Roman" w:cs="Times New Roman"/>
          <w:color w:val="333333"/>
          <w:sz w:val="26"/>
          <w:szCs w:val="26"/>
        </w:rPr>
        <w:t>tay</w:t>
      </w:r>
      <w:proofErr w:type="gramEnd"/>
      <w:r w:rsidRPr="005E2338">
        <w:rPr>
          <w:rFonts w:ascii="Times New Roman" w:eastAsia="Times New Roman" w:hAnsi="Times New Roman" w:cs="Times New Roman"/>
          <w:color w:val="333333"/>
          <w:sz w:val="26"/>
          <w:szCs w:val="26"/>
        </w:rPr>
        <w:t xml:space="preserve"> và hô hấp cơ bản, thực hiện an toàn thực phẩm. </w:t>
      </w:r>
      <w:proofErr w:type="gramStart"/>
      <w:r w:rsidRPr="005E2338">
        <w:rPr>
          <w:rFonts w:ascii="Times New Roman" w:eastAsia="Times New Roman" w:hAnsi="Times New Roman" w:cs="Times New Roman"/>
          <w:color w:val="333333"/>
          <w:sz w:val="26"/>
          <w:szCs w:val="26"/>
        </w:rPr>
        <w:t>Nếu có thể, cần tránh tiếp xúc gần với những người có những triệu chứng của các bệnh về hô hấp như ho hay hắt hơi.</w:t>
      </w:r>
      <w:proofErr w:type="gramEnd"/>
    </w:p>
    <w:p w:rsidR="005E2338" w:rsidRDefault="005E2338" w:rsidP="005E2338">
      <w:pPr>
        <w:shd w:val="clear" w:color="auto" w:fill="FFFFFF"/>
        <w:spacing w:after="0" w:line="240" w:lineRule="auto"/>
        <w:ind w:firstLine="720"/>
        <w:jc w:val="both"/>
        <w:rPr>
          <w:rFonts w:ascii="Times New Roman" w:eastAsia="Times New Roman" w:hAnsi="Times New Roman" w:cs="Times New Roman"/>
          <w:color w:val="333333"/>
          <w:sz w:val="26"/>
          <w:szCs w:val="26"/>
        </w:rPr>
      </w:pPr>
    </w:p>
    <w:p w:rsidR="005E2338" w:rsidRPr="005E2338" w:rsidRDefault="005E2338" w:rsidP="005E2338">
      <w:pPr>
        <w:shd w:val="clear" w:color="auto" w:fill="FFFFFF"/>
        <w:spacing w:after="0" w:line="240" w:lineRule="auto"/>
        <w:ind w:firstLine="720"/>
        <w:jc w:val="both"/>
        <w:rPr>
          <w:rFonts w:ascii="Times New Roman" w:eastAsia="Times New Roman" w:hAnsi="Times New Roman" w:cs="Times New Roman"/>
          <w:color w:val="333333"/>
          <w:sz w:val="26"/>
          <w:szCs w:val="26"/>
        </w:rPr>
      </w:pPr>
      <w:bookmarkStart w:id="0" w:name="_GoBack"/>
      <w:bookmarkEnd w:id="0"/>
      <w:r w:rsidRPr="005E2338">
        <w:rPr>
          <w:rFonts w:ascii="Times New Roman" w:eastAsia="Times New Roman" w:hAnsi="Times New Roman" w:cs="Times New Roman"/>
          <w:color w:val="333333"/>
          <w:sz w:val="26"/>
          <w:szCs w:val="26"/>
        </w:rPr>
        <w:t>Những biện pháp không được khuyến cáo trong việc điều trị COVID-19 bởi chúng không có hiệu quả và có thể gây nguy hiểm là hút thuốc, tự uống thuốc như kháng sinh, đeo nhiều khẩu trang cùng lúc để tối ưu mức bảo vệ.</w:t>
      </w:r>
    </w:p>
    <w:p w:rsidR="005E2338" w:rsidRDefault="005E2338">
      <w:pPr>
        <w:rPr>
          <w:rFonts w:ascii="Times New Roman" w:eastAsia="Times New Roman" w:hAnsi="Times New Roman" w:cs="Times New Roman"/>
          <w:color w:val="333333"/>
          <w:sz w:val="26"/>
          <w:szCs w:val="26"/>
        </w:rPr>
      </w:pPr>
    </w:p>
    <w:p w:rsidR="000361A5" w:rsidRPr="005E2338" w:rsidRDefault="005E2338" w:rsidP="005E2338">
      <w:pPr>
        <w:jc w:val="right"/>
        <w:rPr>
          <w:rFonts w:ascii="Times New Roman" w:hAnsi="Times New Roman" w:cs="Times New Roman"/>
          <w:sz w:val="26"/>
          <w:szCs w:val="26"/>
        </w:rPr>
      </w:pPr>
      <w:r w:rsidRPr="005E2338">
        <w:rPr>
          <w:rFonts w:ascii="Times New Roman" w:eastAsia="Times New Roman" w:hAnsi="Times New Roman" w:cs="Times New Roman"/>
          <w:color w:val="333333"/>
          <w:sz w:val="26"/>
          <w:szCs w:val="26"/>
        </w:rPr>
        <w:t>(</w:t>
      </w:r>
      <w:r w:rsidRPr="005E2338">
        <w:rPr>
          <w:rFonts w:ascii="Times New Roman" w:eastAsia="Times New Roman" w:hAnsi="Times New Roman" w:cs="Times New Roman"/>
          <w:b/>
          <w:color w:val="333333"/>
          <w:sz w:val="26"/>
          <w:szCs w:val="26"/>
        </w:rPr>
        <w:t>Chinhphu.vn</w:t>
      </w:r>
      <w:r w:rsidRPr="005E2338">
        <w:rPr>
          <w:rFonts w:ascii="Times New Roman" w:eastAsia="Times New Roman" w:hAnsi="Times New Roman" w:cs="Times New Roman"/>
          <w:color w:val="333333"/>
          <w:sz w:val="26"/>
          <w:szCs w:val="26"/>
        </w:rPr>
        <w:t xml:space="preserve">, </w:t>
      </w:r>
      <w:r w:rsidRPr="005E2338">
        <w:rPr>
          <w:rFonts w:ascii="Times New Roman" w:eastAsia="Times New Roman" w:hAnsi="Times New Roman" w:cs="Times New Roman"/>
          <w:i/>
          <w:color w:val="333333"/>
          <w:sz w:val="26"/>
          <w:szCs w:val="26"/>
        </w:rPr>
        <w:t>17/2/2020</w:t>
      </w:r>
      <w:r w:rsidRPr="005E2338">
        <w:rPr>
          <w:rFonts w:ascii="Times New Roman" w:eastAsia="Times New Roman" w:hAnsi="Times New Roman" w:cs="Times New Roman"/>
          <w:color w:val="333333"/>
          <w:sz w:val="26"/>
          <w:szCs w:val="26"/>
        </w:rPr>
        <w:t>)</w:t>
      </w:r>
    </w:p>
    <w:sectPr w:rsidR="000361A5" w:rsidRPr="005E2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90C"/>
    <w:rsid w:val="000361A5"/>
    <w:rsid w:val="005E2338"/>
    <w:rsid w:val="00B64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E23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E2338"/>
    <w:rPr>
      <w:rFonts w:ascii="Times New Roman" w:eastAsia="Times New Roman" w:hAnsi="Times New Roman" w:cs="Times New Roman"/>
      <w:b/>
      <w:bCs/>
      <w:sz w:val="27"/>
      <w:szCs w:val="27"/>
    </w:rPr>
  </w:style>
  <w:style w:type="paragraph" w:customStyle="1" w:styleId="time-post">
    <w:name w:val="time-post"/>
    <w:basedOn w:val="Normal"/>
    <w:rsid w:val="005E23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hange-size">
    <w:name w:val="text-change-size"/>
    <w:basedOn w:val="Normal"/>
    <w:rsid w:val="005E233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E233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2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3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E23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E2338"/>
    <w:rPr>
      <w:rFonts w:ascii="Times New Roman" w:eastAsia="Times New Roman" w:hAnsi="Times New Roman" w:cs="Times New Roman"/>
      <w:b/>
      <w:bCs/>
      <w:sz w:val="27"/>
      <w:szCs w:val="27"/>
    </w:rPr>
  </w:style>
  <w:style w:type="paragraph" w:customStyle="1" w:styleId="time-post">
    <w:name w:val="time-post"/>
    <w:basedOn w:val="Normal"/>
    <w:rsid w:val="005E23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hange-size">
    <w:name w:val="text-change-size"/>
    <w:basedOn w:val="Normal"/>
    <w:rsid w:val="005E233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E233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2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3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995137">
      <w:bodyDiv w:val="1"/>
      <w:marLeft w:val="0"/>
      <w:marRight w:val="0"/>
      <w:marTop w:val="0"/>
      <w:marBottom w:val="0"/>
      <w:divBdr>
        <w:top w:val="none" w:sz="0" w:space="0" w:color="auto"/>
        <w:left w:val="none" w:sz="0" w:space="0" w:color="auto"/>
        <w:bottom w:val="none" w:sz="0" w:space="0" w:color="auto"/>
        <w:right w:val="none" w:sz="0" w:space="0" w:color="auto"/>
      </w:divBdr>
      <w:divsChild>
        <w:div w:id="198670113">
          <w:marLeft w:val="0"/>
          <w:marRight w:val="0"/>
          <w:marTop w:val="0"/>
          <w:marBottom w:val="0"/>
          <w:divBdr>
            <w:top w:val="none" w:sz="0" w:space="0" w:color="auto"/>
            <w:left w:val="none" w:sz="0" w:space="0" w:color="auto"/>
            <w:bottom w:val="none" w:sz="0" w:space="0" w:color="auto"/>
            <w:right w:val="none" w:sz="0" w:space="0" w:color="auto"/>
          </w:divBdr>
        </w:div>
        <w:div w:id="447506971">
          <w:marLeft w:val="0"/>
          <w:marRight w:val="0"/>
          <w:marTop w:val="0"/>
          <w:marBottom w:val="0"/>
          <w:divBdr>
            <w:top w:val="none" w:sz="0" w:space="0" w:color="auto"/>
            <w:left w:val="none" w:sz="0" w:space="0" w:color="auto"/>
            <w:bottom w:val="none" w:sz="0" w:space="0" w:color="auto"/>
            <w:right w:val="none" w:sz="0" w:space="0" w:color="auto"/>
          </w:divBdr>
          <w:divsChild>
            <w:div w:id="1265500848">
              <w:marLeft w:val="0"/>
              <w:marRight w:val="0"/>
              <w:marTop w:val="0"/>
              <w:marBottom w:val="0"/>
              <w:divBdr>
                <w:top w:val="none" w:sz="0" w:space="0" w:color="auto"/>
                <w:left w:val="none" w:sz="0" w:space="0" w:color="auto"/>
                <w:bottom w:val="none" w:sz="0" w:space="0" w:color="auto"/>
                <w:right w:val="none" w:sz="0" w:space="0" w:color="auto"/>
              </w:divBdr>
            </w:div>
          </w:divsChild>
        </w:div>
        <w:div w:id="818232983">
          <w:marLeft w:val="0"/>
          <w:marRight w:val="0"/>
          <w:marTop w:val="0"/>
          <w:marBottom w:val="0"/>
          <w:divBdr>
            <w:top w:val="none" w:sz="0" w:space="0" w:color="auto"/>
            <w:left w:val="none" w:sz="0" w:space="0" w:color="auto"/>
            <w:bottom w:val="none" w:sz="0" w:space="0" w:color="auto"/>
            <w:right w:val="none" w:sz="0" w:space="0" w:color="auto"/>
          </w:divBdr>
          <w:divsChild>
            <w:div w:id="2092655207">
              <w:marLeft w:val="0"/>
              <w:marRight w:val="0"/>
              <w:marTop w:val="0"/>
              <w:marBottom w:val="0"/>
              <w:divBdr>
                <w:top w:val="none" w:sz="0" w:space="0" w:color="auto"/>
                <w:left w:val="none" w:sz="0" w:space="0" w:color="auto"/>
                <w:bottom w:val="none" w:sz="0" w:space="0" w:color="auto"/>
                <w:right w:val="none" w:sz="0" w:space="0" w:color="auto"/>
              </w:divBdr>
              <w:divsChild>
                <w:div w:id="72483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MERCURY</dc:creator>
  <cp:keywords/>
  <dc:description/>
  <cp:lastModifiedBy>MERCURY</cp:lastModifiedBy>
  <cp:revision>2</cp:revision>
  <dcterms:created xsi:type="dcterms:W3CDTF">2020-02-18T08:04:00Z</dcterms:created>
  <dcterms:modified xsi:type="dcterms:W3CDTF">2020-02-18T08:11:00Z</dcterms:modified>
</cp:coreProperties>
</file>